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6E" w:rsidRDefault="00D90494">
      <w:pPr>
        <w:pStyle w:val="Standard"/>
      </w:pPr>
      <w:bookmarkStart w:id="0" w:name="_GoBack"/>
      <w:bookmarkEnd w:id="0"/>
      <w:r>
        <w:rPr>
          <w:b/>
          <w:noProof/>
          <w:lang w:eastAsia="pt-BR"/>
        </w:rPr>
        <w:drawing>
          <wp:inline distT="0" distB="0" distL="0" distR="0">
            <wp:extent cx="952557" cy="1038237"/>
            <wp:effectExtent l="0" t="0" r="0" b="9513"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76" t="-69" r="-76" b="-69"/>
                    <a:stretch>
                      <a:fillRect/>
                    </a:stretch>
                  </pic:blipFill>
                  <pic:spPr>
                    <a:xfrm>
                      <a:off x="0" y="0"/>
                      <a:ext cx="952557" cy="1038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pt-BR"/>
        </w:rPr>
        <w:drawing>
          <wp:inline distT="0" distB="0" distL="0" distR="0">
            <wp:extent cx="2257562" cy="676436"/>
            <wp:effectExtent l="0" t="0" r="9388" b="9364"/>
            <wp:docPr id="2" name="Figur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32" t="-105" r="-32" b="-105"/>
                    <a:stretch>
                      <a:fillRect/>
                    </a:stretch>
                  </pic:blipFill>
                  <pic:spPr>
                    <a:xfrm>
                      <a:off x="0" y="0"/>
                      <a:ext cx="2257562" cy="676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D9049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ELABORAÇÃO E ENTREGA DAS MONOGRAFIAS DO</w:t>
      </w:r>
    </w:p>
    <w:p w:rsidR="00325A6E" w:rsidRDefault="00D9049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DE FÍSICA ARMANDO DIAS TAVARES (IFADT):</w:t>
      </w:r>
    </w:p>
    <w:p w:rsidR="00325A6E" w:rsidRDefault="00D9049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ORIENTAÇÕES GERAIS</w:t>
      </w:r>
    </w:p>
    <w:p w:rsidR="00325A6E" w:rsidRDefault="00325A6E">
      <w:pPr>
        <w:pStyle w:val="Standard"/>
        <w:jc w:val="center"/>
        <w:rPr>
          <w:b/>
          <w:sz w:val="28"/>
          <w:szCs w:val="28"/>
        </w:rPr>
      </w:pPr>
    </w:p>
    <w:p w:rsidR="00325A6E" w:rsidRDefault="00325A6E">
      <w:pPr>
        <w:pStyle w:val="Standard"/>
        <w:jc w:val="center"/>
        <w:rPr>
          <w:b/>
          <w:sz w:val="28"/>
          <w:szCs w:val="28"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D90494">
      <w:pPr>
        <w:pStyle w:val="Standard"/>
        <w:jc w:val="center"/>
        <w:rPr>
          <w:b/>
        </w:rPr>
      </w:pPr>
      <w:r>
        <w:rPr>
          <w:b/>
        </w:rPr>
        <w:t>Teresa da Silva</w:t>
      </w:r>
    </w:p>
    <w:p w:rsidR="00325A6E" w:rsidRDefault="00D90494">
      <w:pPr>
        <w:pStyle w:val="Standard"/>
        <w:jc w:val="center"/>
        <w:rPr>
          <w:b/>
        </w:rPr>
      </w:pPr>
      <w:r>
        <w:rPr>
          <w:b/>
        </w:rPr>
        <w:t>Bibliotecária, Biblioteca CTC/D</w:t>
      </w:r>
    </w:p>
    <w:p w:rsidR="00325A6E" w:rsidRDefault="00D90494">
      <w:pPr>
        <w:pStyle w:val="Standard"/>
        <w:jc w:val="center"/>
        <w:rPr>
          <w:b/>
        </w:rPr>
      </w:pPr>
      <w:r>
        <w:rPr>
          <w:b/>
        </w:rPr>
        <w:t>Revisão: Suelen Santos Maciel</w:t>
      </w:r>
    </w:p>
    <w:p w:rsidR="00325A6E" w:rsidRDefault="00D90494">
      <w:pPr>
        <w:pStyle w:val="Standard"/>
        <w:jc w:val="center"/>
        <w:rPr>
          <w:b/>
        </w:rPr>
      </w:pPr>
      <w:r>
        <w:rPr>
          <w:b/>
        </w:rPr>
        <w:t>Bibliotecária, Biblioteca CTC/D</w:t>
      </w: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325A6E">
      <w:pPr>
        <w:pStyle w:val="Standard"/>
        <w:jc w:val="center"/>
        <w:rPr>
          <w:b/>
        </w:rPr>
      </w:pPr>
    </w:p>
    <w:p w:rsidR="00325A6E" w:rsidRDefault="00D90494">
      <w:pPr>
        <w:pStyle w:val="Standard"/>
        <w:jc w:val="center"/>
        <w:rPr>
          <w:b/>
        </w:rPr>
      </w:pPr>
      <w:r>
        <w:rPr>
          <w:b/>
        </w:rPr>
        <w:t>Maio / 2025</w:t>
      </w:r>
    </w:p>
    <w:p w:rsidR="00325A6E" w:rsidRDefault="00325A6E">
      <w:pPr>
        <w:pStyle w:val="Standard"/>
        <w:pageBreakBefore/>
        <w:jc w:val="right"/>
        <w:rPr>
          <w:b/>
        </w:rPr>
      </w:pPr>
    </w:p>
    <w:p w:rsidR="00325A6E" w:rsidRDefault="00D90494">
      <w:pPr>
        <w:pStyle w:val="Standard"/>
        <w:spacing w:line="360" w:lineRule="auto"/>
        <w:jc w:val="both"/>
      </w:pPr>
      <w:r>
        <w:t xml:space="preserve">1 </w:t>
      </w:r>
      <w:r>
        <w:rPr>
          <w:b/>
        </w:rPr>
        <w:t xml:space="preserve">Inscrição nas disciplinas </w:t>
      </w:r>
      <w:r>
        <w:rPr>
          <w:b/>
          <w:color w:val="141823"/>
          <w:shd w:val="clear" w:color="auto" w:fill="FFFFFF"/>
        </w:rPr>
        <w:t>Projeto de Monografia e Monografia e elaboração da monografia</w:t>
      </w:r>
    </w:p>
    <w:p w:rsidR="00325A6E" w:rsidRDefault="00D90494">
      <w:pPr>
        <w:pStyle w:val="Standard"/>
        <w:spacing w:line="360" w:lineRule="auto"/>
        <w:ind w:firstLine="708"/>
        <w:jc w:val="both"/>
      </w:pPr>
      <w:r>
        <w:t xml:space="preserve">O aluno redige a monografia de acordo com as instruções do orientador e seguindo as orientações para apresentação de monografias do Instituto de Física, apresentadas nos Apêndices deste documento. A área do aluno, no site do Instituto de Física </w:t>
      </w:r>
      <w:hyperlink r:id="rId10" w:history="1">
        <w:r>
          <w:t>https://www.fis.uerj.br/</w:t>
        </w:r>
      </w:hyperlink>
      <w:r>
        <w:t>, apresenta sugestões de temas para as monografias.</w:t>
      </w:r>
    </w:p>
    <w:p w:rsidR="00325A6E" w:rsidRDefault="00D90494">
      <w:pPr>
        <w:pStyle w:val="Standard"/>
        <w:spacing w:line="360" w:lineRule="auto"/>
        <w:ind w:firstLine="708"/>
        <w:jc w:val="both"/>
      </w:pPr>
      <w:r>
        <w:t xml:space="preserve">Caso o aluno queira escrever a monografia em </w:t>
      </w:r>
      <w:proofErr w:type="spellStart"/>
      <w:r>
        <w:t>LaTeX</w:t>
      </w:r>
      <w:proofErr w:type="spellEnd"/>
      <w:r>
        <w:t xml:space="preserve"> (abreviação de </w:t>
      </w:r>
      <w:proofErr w:type="spellStart"/>
      <w:r>
        <w:t>Lamport</w:t>
      </w:r>
      <w:proofErr w:type="spellEnd"/>
      <w:r>
        <w:t xml:space="preserve"> TeX (</w:t>
      </w:r>
      <w:proofErr w:type="spellStart"/>
      <w:r>
        <w:t>LaTeX</w:t>
      </w:r>
      <w:proofErr w:type="spellEnd"/>
      <w:r>
        <w:t xml:space="preserve">, 2025)) existe um modelo desenvolvido pelo professor Luís Fernando de Oliveira, para as teses e dissertações e, um específico para as monografias. Os modelos estão neste site: </w:t>
      </w:r>
      <w:hyperlink r:id="rId11" w:history="1">
        <w:r>
          <w:t>https://www.overleaf.com/latex/templates/modelo-de-dissertacao-uerj-universidade-do-estado-do-rio-de-janeiro/kpjgrmjfpfdw</w:t>
        </w:r>
      </w:hyperlink>
    </w:p>
    <w:p w:rsidR="00325A6E" w:rsidRDefault="00325A6E">
      <w:pPr>
        <w:pStyle w:val="Standard"/>
        <w:spacing w:line="360" w:lineRule="auto"/>
        <w:ind w:firstLine="708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 xml:space="preserve">2 </w:t>
      </w:r>
      <w:r>
        <w:rPr>
          <w:b/>
        </w:rPr>
        <w:t>Apresentação da monografia à banca examinadora</w:t>
      </w:r>
    </w:p>
    <w:p w:rsidR="00325A6E" w:rsidRDefault="00D90494">
      <w:pPr>
        <w:pStyle w:val="Standard"/>
        <w:spacing w:line="360" w:lineRule="auto"/>
        <w:ind w:firstLine="708"/>
        <w:jc w:val="both"/>
      </w:pPr>
      <w:r>
        <w:t>O aluno deve seguir as orientações da Coordenação de Graduação para essa etapa. Uma recomendação: atenção para que o título da monografia seja igual ao apresentado na ata de aprovação. Caso hajam alterações no título sugeridas pelos membros da banca, que sejam acertadas a partir do título informado na ata.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 xml:space="preserve">3 </w:t>
      </w:r>
      <w:r>
        <w:rPr>
          <w:b/>
        </w:rPr>
        <w:t>Elaboração da ficha catalográfica</w:t>
      </w:r>
    </w:p>
    <w:p w:rsidR="00325A6E" w:rsidRDefault="00D90494">
      <w:pPr>
        <w:pStyle w:val="Standard"/>
        <w:spacing w:line="360" w:lineRule="auto"/>
        <w:ind w:firstLine="708"/>
        <w:jc w:val="both"/>
      </w:pPr>
      <w:r>
        <w:t>Depois de apresentar a monografia à banca examinadora e fazer as correções e alterações solicitadas pelos membros da banca, o aluno entra nesta página no site da Rede Sirius e elabora a ficha catalográfica:</w:t>
      </w:r>
    </w:p>
    <w:p w:rsidR="00325A6E" w:rsidRDefault="009A6DD5">
      <w:pPr>
        <w:pStyle w:val="Standard"/>
        <w:spacing w:line="360" w:lineRule="auto"/>
        <w:jc w:val="both"/>
      </w:pPr>
      <w:hyperlink r:id="rId12" w:history="1">
        <w:r w:rsidR="00D90494">
          <w:t>https://www.rsirius.uerj.br/servicos/elaboracao_ficha</w:t>
        </w:r>
      </w:hyperlink>
    </w:p>
    <w:p w:rsidR="00325A6E" w:rsidRDefault="00D90494">
      <w:pPr>
        <w:pStyle w:val="Standard"/>
        <w:spacing w:line="360" w:lineRule="auto"/>
        <w:ind w:firstLine="708"/>
        <w:jc w:val="both"/>
      </w:pPr>
      <w:r>
        <w:t xml:space="preserve">Uma exceção: o Sistema de Elaboração de Ficha Catalográfica não prevê a inclusão do </w:t>
      </w:r>
      <w:proofErr w:type="spellStart"/>
      <w:r>
        <w:t>coorientador</w:t>
      </w:r>
      <w:proofErr w:type="spellEnd"/>
      <w:r>
        <w:t xml:space="preserve">. Em caso de monografias que tenham </w:t>
      </w:r>
      <w:proofErr w:type="spellStart"/>
      <w:r>
        <w:t>coorientador</w:t>
      </w:r>
      <w:proofErr w:type="spellEnd"/>
      <w:r>
        <w:t>, o aluno solicita à Biblioteca que faça a ficha catalográfica, entrando em contato pelo e-mail bibctcd@yahoo.com.br e enviando o arquivo da monografia.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 xml:space="preserve">4 </w:t>
      </w:r>
      <w:r>
        <w:rPr>
          <w:b/>
        </w:rPr>
        <w:t>Envio para a Biblioteca da Física</w:t>
      </w:r>
    </w:p>
    <w:p w:rsidR="00325A6E" w:rsidRDefault="00D90494">
      <w:pPr>
        <w:pStyle w:val="Standard"/>
        <w:spacing w:line="360" w:lineRule="auto"/>
        <w:ind w:firstLine="708"/>
        <w:jc w:val="both"/>
      </w:pPr>
      <w:r>
        <w:t>Elaborada a ficha catalográfica, o aluno a inclui na monografia e providencia a sua entrega em arquivo digital para a Biblioteca, para o e-mail bibctcd@yahoo.com.br, com o arquivo da monografia o aluno deve entregar os arquivos dos seguintes documentos devidamente preenchidos e assinados digitalmente:</w:t>
      </w:r>
    </w:p>
    <w:p w:rsidR="00325A6E" w:rsidRDefault="00D90494">
      <w:pPr>
        <w:pStyle w:val="Standard"/>
        <w:spacing w:line="360" w:lineRule="auto"/>
        <w:jc w:val="both"/>
      </w:pPr>
      <w:r>
        <w:lastRenderedPageBreak/>
        <w:t xml:space="preserve"> – Termo de autorização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Termo de encaminhamento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Comprovante de entrega da versão final da monografia à Coordenação de Graduação.</w:t>
      </w:r>
    </w:p>
    <w:p w:rsidR="00325A6E" w:rsidRDefault="00D90494">
      <w:pPr>
        <w:pStyle w:val="Standard"/>
        <w:spacing w:line="360" w:lineRule="auto"/>
        <w:ind w:firstLine="708"/>
        <w:jc w:val="both"/>
      </w:pPr>
      <w:r>
        <w:t>A Biblioteca verifica se a monografia contém a ficha catalográfica. Se tudo estiver correto, a Biblioteca entrega ao aluno o comprovante de entrega datado e assinado, atestando o recebimento da monografia. Os dados da monografia serão incluídos na base de dados das bibliotecas da Rede Sirius, o Sophia. Com a autorização do aluno expressa no termo de autorização, o arquivo da monografia será disponibilizado na base e com permissão apenas para visualização.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 xml:space="preserve">5 </w:t>
      </w:r>
      <w:r>
        <w:rPr>
          <w:b/>
        </w:rPr>
        <w:t>Envio para a Coordenação de Graduação</w:t>
      </w:r>
    </w:p>
    <w:p w:rsidR="00325A6E" w:rsidRDefault="00D90494">
      <w:pPr>
        <w:pStyle w:val="Standard"/>
        <w:spacing w:line="360" w:lineRule="auto"/>
        <w:ind w:firstLine="708"/>
        <w:jc w:val="both"/>
      </w:pPr>
      <w:r>
        <w:t>O aluno entrega para a Coordenação de Graduação o comprovante de entrega assinado pela Biblioteca e uma cópia da monografia em arquivos digitais.</w:t>
      </w:r>
    </w:p>
    <w:p w:rsidR="00325A6E" w:rsidRDefault="00D90494">
      <w:pPr>
        <w:pStyle w:val="Standard"/>
        <w:pageBreakBefore/>
        <w:spacing w:line="360" w:lineRule="auto"/>
        <w:jc w:val="both"/>
        <w:rPr>
          <w:b/>
        </w:rPr>
      </w:pPr>
      <w:r>
        <w:rPr>
          <w:b/>
        </w:rPr>
        <w:lastRenderedPageBreak/>
        <w:t>APÊNDICE A: APRESENTAÇÃO GRÁFICA E ESTRUTURA DA MONOGRAFIA</w:t>
      </w: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D90494">
      <w:pPr>
        <w:pStyle w:val="Standard"/>
        <w:spacing w:line="360" w:lineRule="auto"/>
        <w:jc w:val="both"/>
        <w:rPr>
          <w:b/>
        </w:rPr>
      </w:pPr>
      <w:r>
        <w:rPr>
          <w:b/>
        </w:rPr>
        <w:t>Apresentação gráfica</w:t>
      </w: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D90494">
      <w:pPr>
        <w:pStyle w:val="Standard"/>
        <w:spacing w:line="360" w:lineRule="auto"/>
        <w:jc w:val="both"/>
      </w:pPr>
      <w:r>
        <w:rPr>
          <w:b/>
          <w:bCs/>
        </w:rPr>
        <w:t>a)</w:t>
      </w:r>
      <w:r>
        <w:t xml:space="preserve"> Formato do papel: A4 (210 x 297 mm), branco, sem timbre de qualquer espécie;</w:t>
      </w:r>
    </w:p>
    <w:p w:rsidR="00325A6E" w:rsidRDefault="00D90494">
      <w:pPr>
        <w:pStyle w:val="Standard"/>
        <w:spacing w:line="360" w:lineRule="auto"/>
        <w:jc w:val="both"/>
      </w:pPr>
      <w:r>
        <w:rPr>
          <w:b/>
          <w:bCs/>
        </w:rPr>
        <w:t>b)</w:t>
      </w:r>
      <w:r>
        <w:t xml:space="preserve"> Orientação: retrato;</w:t>
      </w:r>
    </w:p>
    <w:p w:rsidR="00325A6E" w:rsidRDefault="00D90494">
      <w:pPr>
        <w:pStyle w:val="Standard"/>
        <w:spacing w:line="360" w:lineRule="auto"/>
        <w:jc w:val="both"/>
      </w:pPr>
      <w:r>
        <w:rPr>
          <w:b/>
          <w:bCs/>
        </w:rPr>
        <w:t>c)</w:t>
      </w:r>
      <w:r>
        <w:t xml:space="preserve"> Margens: esquerda e superior: 3 cm, direita e inferior: 2 cm;</w:t>
      </w:r>
    </w:p>
    <w:p w:rsidR="00325A6E" w:rsidRDefault="00D90494">
      <w:pPr>
        <w:pStyle w:val="Standard"/>
        <w:spacing w:line="360" w:lineRule="auto"/>
        <w:jc w:val="both"/>
      </w:pPr>
      <w:r>
        <w:rPr>
          <w:b/>
          <w:bCs/>
        </w:rPr>
        <w:t>d)</w:t>
      </w:r>
      <w:r>
        <w:t xml:space="preserve"> Alinhamento: justificado, exceto nas notas de rodapé e referências que serão alinhadas à esquerda;</w:t>
      </w:r>
    </w:p>
    <w:p w:rsidR="00325A6E" w:rsidRDefault="00D90494">
      <w:pPr>
        <w:pStyle w:val="Standard"/>
        <w:spacing w:line="360" w:lineRule="auto"/>
        <w:jc w:val="both"/>
      </w:pPr>
      <w:r>
        <w:rPr>
          <w:b/>
          <w:bCs/>
        </w:rPr>
        <w:t>e)</w:t>
      </w:r>
      <w:r>
        <w:t xml:space="preserve"> Parágrafo: usar a tabulação padrão (1,25 cm), a partir da margem esquerda da folha. Em caso de haver alíneas, estas iniciam a 2,5 cm da margem;</w:t>
      </w:r>
    </w:p>
    <w:p w:rsidR="00325A6E" w:rsidRDefault="00D90494">
      <w:pPr>
        <w:pStyle w:val="Standard"/>
        <w:spacing w:line="360" w:lineRule="auto"/>
        <w:jc w:val="both"/>
      </w:pPr>
      <w:r>
        <w:rPr>
          <w:b/>
          <w:bCs/>
        </w:rPr>
        <w:t>f)</w:t>
      </w:r>
      <w:r>
        <w:t xml:space="preserve"> Espaçamento: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antes e depois: 0 </w:t>
      </w:r>
      <w:proofErr w:type="spellStart"/>
      <w:r>
        <w:t>pt</w:t>
      </w:r>
      <w:proofErr w:type="spellEnd"/>
      <w:r>
        <w:t>.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entrelinhas: espaço um e meio (1,5), no texto. Espaço simples para: citações longas (com mais de três linhas), notas de rodapé, referências, legendas de ilustrações e tabelas, ficha catalográfica, resumos e informações relativas à natureza do trabalho nas folhas </w:t>
      </w:r>
      <w:proofErr w:type="spellStart"/>
      <w:r>
        <w:t>pré</w:t>
      </w:r>
      <w:proofErr w:type="spellEnd"/>
      <w:r>
        <w:t>-textuais;</w:t>
      </w:r>
    </w:p>
    <w:p w:rsidR="00325A6E" w:rsidRDefault="00D90494">
      <w:pPr>
        <w:pStyle w:val="Standard"/>
        <w:spacing w:line="360" w:lineRule="auto"/>
        <w:jc w:val="both"/>
      </w:pPr>
      <w:r>
        <w:rPr>
          <w:b/>
          <w:bCs/>
        </w:rPr>
        <w:t>g)</w:t>
      </w:r>
      <w:r>
        <w:t xml:space="preserve"> Fonte:</w:t>
      </w:r>
    </w:p>
    <w:p w:rsidR="00325A6E" w:rsidRDefault="00D90494">
      <w:pPr>
        <w:pStyle w:val="Standard"/>
        <w:spacing w:line="360" w:lineRule="auto"/>
        <w:jc w:val="both"/>
      </w:pPr>
      <w:r>
        <w:t>Tipo: Arial ou Times New Roman;</w:t>
      </w:r>
    </w:p>
    <w:p w:rsidR="00325A6E" w:rsidRDefault="00D90494">
      <w:pPr>
        <w:pStyle w:val="Standard"/>
        <w:spacing w:line="360" w:lineRule="auto"/>
        <w:jc w:val="both"/>
      </w:pPr>
      <w:r>
        <w:t>Estilo: normal;</w:t>
      </w:r>
    </w:p>
    <w:p w:rsidR="00325A6E" w:rsidRDefault="00D90494">
      <w:pPr>
        <w:pStyle w:val="Standard"/>
        <w:spacing w:line="360" w:lineRule="auto"/>
        <w:jc w:val="both"/>
      </w:pPr>
      <w:r>
        <w:t>Tamanho: corpo 12 para o texto e corpo 10 para notas de rodapé e citações longas;</w:t>
      </w:r>
    </w:p>
    <w:p w:rsidR="00325A6E" w:rsidRDefault="00D90494">
      <w:pPr>
        <w:pStyle w:val="Standard"/>
        <w:spacing w:line="360" w:lineRule="auto"/>
        <w:jc w:val="both"/>
      </w:pPr>
      <w:r>
        <w:t>Cor: Automático.</w:t>
      </w:r>
    </w:p>
    <w:p w:rsidR="00325A6E" w:rsidRDefault="00D90494">
      <w:pPr>
        <w:pStyle w:val="Standard"/>
        <w:spacing w:line="360" w:lineRule="auto"/>
        <w:jc w:val="both"/>
      </w:pPr>
      <w:r>
        <w:rPr>
          <w:b/>
          <w:bCs/>
        </w:rPr>
        <w:t>h)</w:t>
      </w:r>
      <w:r>
        <w:t xml:space="preserve"> Paginação: contar, sequencialmente, todas as folhas do trabalho, a partir da folha de rosto. Entretanto, a numeração será colocada somente a partir da primeira folha da parte textual, em algarismos arábicos, na borda superior direita da folha. Cada capítulo do trabalho acadêmico deve ser iniciado em uma nova folha.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</w:rPr>
      </w:pPr>
      <w:r>
        <w:rPr>
          <w:b/>
        </w:rPr>
        <w:t>Estrutura da monografia</w:t>
      </w: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D90494">
      <w:pPr>
        <w:pStyle w:val="Standard"/>
        <w:spacing w:line="360" w:lineRule="auto"/>
        <w:jc w:val="both"/>
      </w:pPr>
      <w:r>
        <w:t xml:space="preserve"> – Capa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Folha de rosto: contém informações essenciais à identificação do trabalho.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Ficha catalográfica: com a autorização do autor para reprodução.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Folha de aprovação</w:t>
      </w:r>
    </w:p>
    <w:p w:rsidR="00325A6E" w:rsidRDefault="00D90494">
      <w:pPr>
        <w:pStyle w:val="Standard"/>
        <w:spacing w:line="360" w:lineRule="auto"/>
        <w:jc w:val="both"/>
      </w:pPr>
      <w:r>
        <w:lastRenderedPageBreak/>
        <w:t xml:space="preserve"> – Dedicatória (opcional)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Agradecimentos (opcional)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Epígrafe (opcional)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Resumo em língua portuguesa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Lista de ilustrações (opcional)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Lista de tabelas (opcional)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Lista de abreviaturas e siglas (opcional)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Lista de símbolos (opcional)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Sumário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Introdução: apresentação do conteúdo da monografia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Parte textual: em capítulos numerados</w:t>
      </w:r>
    </w:p>
    <w:p w:rsidR="00325A6E" w:rsidRDefault="00D90494">
      <w:pPr>
        <w:pStyle w:val="Standard"/>
        <w:spacing w:line="360" w:lineRule="auto"/>
        <w:jc w:val="both"/>
      </w:pPr>
      <w:r>
        <w:t xml:space="preserve"> – Conclusão</w:t>
      </w:r>
    </w:p>
    <w:p w:rsidR="00325A6E" w:rsidRDefault="00D90494">
      <w:pPr>
        <w:pStyle w:val="Standard"/>
        <w:spacing w:line="360" w:lineRule="auto"/>
        <w:jc w:val="both"/>
      </w:pPr>
      <w:r>
        <w:t>– Referências: de acordo com a NBR 6023: referências</w:t>
      </w:r>
    </w:p>
    <w:p w:rsidR="00325A6E" w:rsidRDefault="00D90494">
      <w:pPr>
        <w:pStyle w:val="Standard"/>
        <w:spacing w:line="360" w:lineRule="auto"/>
        <w:jc w:val="both"/>
      </w:pPr>
      <w:r>
        <w:t>– Anexos (documento externo incluído na monografia) ou Apêndices (documento elaborado pelo autor)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</w:rPr>
      </w:pPr>
      <w:r>
        <w:rPr>
          <w:b/>
        </w:rPr>
        <w:t>Abreviaturas e siglas</w:t>
      </w: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D90494">
      <w:pPr>
        <w:pStyle w:val="Standard"/>
        <w:spacing w:line="360" w:lineRule="auto"/>
        <w:jc w:val="both"/>
      </w:pPr>
      <w:r>
        <w:tab/>
        <w:t>São utilizadas com o objetivo de evitar a repetição de palavras ou expressões que apareçam com frequência no texto. Quando as abreviaturas ou siglas forem citadas pela primeira vez, devem aparecer entre parênteses após o seu significado por extenso. Exemplo: Universidade do Estado do Rio de Janeiro (UERJ)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</w:rPr>
      </w:pPr>
      <w:r>
        <w:rPr>
          <w:b/>
        </w:rPr>
        <w:t>Equações e fórmulas</w:t>
      </w: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D90494">
      <w:pPr>
        <w:pStyle w:val="Standard"/>
        <w:spacing w:line="360" w:lineRule="auto"/>
        <w:jc w:val="both"/>
      </w:pPr>
      <w:r>
        <w:rPr>
          <w:color w:val="FF0000"/>
        </w:rPr>
        <w:tab/>
      </w:r>
      <w:r>
        <w:t>As equações e fórmulas devem aparecer destacadas no texto e alinhadas à esquerda, com numerações em algarismos arábicos entre parênteses e alinhadas à direita. Podem ser utilizados editores próprios para a sua apresentação. Exemplo: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</w:pPr>
      <w:r>
        <w:t xml:space="preserve"> x² + y² = z²                                                                                                                   (1)</w:t>
      </w: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D90494">
      <w:pPr>
        <w:pStyle w:val="Standard"/>
        <w:spacing w:line="360" w:lineRule="auto"/>
        <w:jc w:val="both"/>
        <w:rPr>
          <w:b/>
        </w:rPr>
      </w:pPr>
      <w:r>
        <w:rPr>
          <w:b/>
        </w:rPr>
        <w:lastRenderedPageBreak/>
        <w:t>Ilustrações</w:t>
      </w: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D90494">
      <w:pPr>
        <w:pStyle w:val="Standard"/>
        <w:spacing w:line="360" w:lineRule="auto"/>
        <w:jc w:val="both"/>
      </w:pPr>
      <w:r>
        <w:tab/>
        <w:t>Tem como objetivo exemplificar e/ou esclarecer o assunto que está sendo abordado. São consideradas ilustrações: desenhos, quadros, esquemas, fluxogramas, gráficos, mapas, fotografias, organogramas e outros.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>No texto:</w:t>
      </w:r>
    </w:p>
    <w:p w:rsidR="00325A6E" w:rsidRDefault="00D90494">
      <w:pPr>
        <w:pStyle w:val="Standard"/>
        <w:spacing w:line="360" w:lineRule="auto"/>
        <w:jc w:val="both"/>
      </w:pPr>
      <w:r>
        <w:t>– São numeradas sequencialmente, em algarismos arábicos;</w:t>
      </w:r>
    </w:p>
    <w:p w:rsidR="00325A6E" w:rsidRDefault="00D90494">
      <w:pPr>
        <w:pStyle w:val="Standard"/>
        <w:spacing w:line="360" w:lineRule="auto"/>
        <w:jc w:val="both"/>
      </w:pPr>
      <w:r>
        <w:t>– Devem ser incluídas próximas à parte a que se referem;</w:t>
      </w:r>
    </w:p>
    <w:p w:rsidR="00325A6E" w:rsidRDefault="00D90494">
      <w:pPr>
        <w:pStyle w:val="Standard"/>
        <w:spacing w:line="360" w:lineRule="auto"/>
        <w:jc w:val="both"/>
      </w:pPr>
      <w:r>
        <w:t>– As informações relativas às ilustrações aparecem acima das mesmas, sendo identificadas da seguinte forma: tipo de ilustração, número sequencial, título e/ou legenda. Exemplo: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>Foto 1 – Acelerador de partículas</w:t>
      </w:r>
    </w:p>
    <w:p w:rsidR="00325A6E" w:rsidRDefault="00D90494">
      <w:pPr>
        <w:pStyle w:val="Standard"/>
        <w:spacing w:line="360" w:lineRule="auto"/>
        <w:jc w:val="both"/>
      </w:pPr>
      <w:r>
        <w:t>Quadro 12 – Distribuição dos experimentos por docentes</w:t>
      </w:r>
    </w:p>
    <w:p w:rsidR="00325A6E" w:rsidRDefault="00D90494">
      <w:pPr>
        <w:pStyle w:val="Standard"/>
        <w:spacing w:line="360" w:lineRule="auto"/>
        <w:jc w:val="both"/>
      </w:pPr>
      <w:r>
        <w:t>Gráfico 15 – Curva do experimento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ab/>
        <w:t>A legenda e a fonte são apresentadas abaixo da ilustração. A legenda, que consiste em uma breve descrição da ilustração, é considerada opcional. No entanto, a citação da fonte é obrigatória, conforme a norma da ABNT para trabalhos acadêmicos, NBR 14724. Caso a ilustração tenha sido copiada de alguma obra, devem ser apresentados o autor, o ano da obra e o número da página de onde ela foi retirada, por exemplo:</w:t>
      </w:r>
    </w:p>
    <w:p w:rsidR="00325A6E" w:rsidRDefault="00D90494">
      <w:pPr>
        <w:pStyle w:val="Standard"/>
        <w:spacing w:line="360" w:lineRule="auto"/>
        <w:jc w:val="both"/>
      </w:pPr>
      <w:r>
        <w:t>Fonte: Silva, 2018, p. 85.</w:t>
      </w:r>
    </w:p>
    <w:p w:rsidR="00325A6E" w:rsidRDefault="00D90494">
      <w:pPr>
        <w:pStyle w:val="Standard"/>
        <w:spacing w:line="360" w:lineRule="auto"/>
        <w:jc w:val="both"/>
      </w:pPr>
      <w:r>
        <w:tab/>
        <w:t>Caso a ilustração seja elaborada pelo aluno, apresentar desta forma, com o ano da monografia, exemplo:</w:t>
      </w:r>
    </w:p>
    <w:p w:rsidR="00325A6E" w:rsidRDefault="00D90494">
      <w:pPr>
        <w:pStyle w:val="Standard"/>
        <w:spacing w:line="360" w:lineRule="auto"/>
        <w:jc w:val="both"/>
      </w:pPr>
      <w:r>
        <w:t>Fonte: O autor (a), 2025.</w:t>
      </w:r>
    </w:p>
    <w:p w:rsidR="00325A6E" w:rsidRDefault="00D90494">
      <w:pPr>
        <w:pStyle w:val="Standard"/>
        <w:spacing w:line="360" w:lineRule="auto"/>
        <w:jc w:val="both"/>
      </w:pPr>
      <w:r>
        <w:tab/>
        <w:t>Na lista de ilustrações relacionar as mesmas na sequência em que aparecem no texto, seguidas do número da folha.</w:t>
      </w: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D90494">
      <w:pPr>
        <w:pStyle w:val="Standard"/>
        <w:spacing w:line="360" w:lineRule="auto"/>
        <w:jc w:val="both"/>
        <w:rPr>
          <w:b/>
        </w:rPr>
      </w:pPr>
      <w:r>
        <w:rPr>
          <w:b/>
        </w:rPr>
        <w:t>Tabelas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ab/>
        <w:t>Apresentam informações estatísticas (mais números do que letras). Tamanho da fonte: 11.</w:t>
      </w:r>
    </w:p>
    <w:p w:rsidR="00325A6E" w:rsidRDefault="00D90494">
      <w:pPr>
        <w:pStyle w:val="Standard"/>
        <w:spacing w:line="360" w:lineRule="auto"/>
        <w:jc w:val="both"/>
      </w:pPr>
      <w:r>
        <w:lastRenderedPageBreak/>
        <w:t>No texto:</w:t>
      </w:r>
    </w:p>
    <w:p w:rsidR="00325A6E" w:rsidRDefault="00D90494">
      <w:pPr>
        <w:pStyle w:val="Standard"/>
        <w:spacing w:line="360" w:lineRule="auto"/>
        <w:jc w:val="both"/>
      </w:pPr>
      <w:r>
        <w:t>– são numeradas sequencialmente, em algarismos arábicos;</w:t>
      </w:r>
    </w:p>
    <w:p w:rsidR="00325A6E" w:rsidRDefault="00D90494">
      <w:pPr>
        <w:pStyle w:val="Standard"/>
        <w:spacing w:line="360" w:lineRule="auto"/>
        <w:jc w:val="both"/>
      </w:pPr>
      <w:r>
        <w:t>– o título deve aparecer acima da tabela, alinhado à esquerda, nos limites da ilustração, sem ponto final. Exemplo:</w:t>
      </w:r>
    </w:p>
    <w:p w:rsidR="00325A6E" w:rsidRDefault="00D90494">
      <w:pPr>
        <w:pStyle w:val="Standard"/>
        <w:spacing w:line="360" w:lineRule="auto"/>
        <w:jc w:val="both"/>
      </w:pPr>
      <w:r>
        <w:t>Tabela 4 – Resultados obtidos em cada fase do experimento A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ab/>
        <w:t>Na lista de tabelas relacionar as tabelas na sequência em que aparecem no texto, seguidas do número da folha.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</w:rPr>
      </w:pPr>
      <w:r>
        <w:rPr>
          <w:b/>
        </w:rPr>
        <w:t>Citações</w:t>
      </w:r>
    </w:p>
    <w:p w:rsidR="00325A6E" w:rsidRDefault="00325A6E">
      <w:pPr>
        <w:pStyle w:val="Standard"/>
        <w:spacing w:line="360" w:lineRule="auto"/>
        <w:jc w:val="both"/>
        <w:rPr>
          <w:b/>
        </w:rPr>
      </w:pPr>
    </w:p>
    <w:p w:rsidR="00325A6E" w:rsidRDefault="00D90494">
      <w:pPr>
        <w:pStyle w:val="Standard"/>
        <w:spacing w:line="360" w:lineRule="auto"/>
        <w:jc w:val="both"/>
      </w:pPr>
      <w:r>
        <w:tab/>
        <w:t>As citações podem ser apresentadas de duas formas: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rPr>
          <w:b/>
        </w:rPr>
        <w:t>Sistema autor/data</w:t>
      </w:r>
      <w:r>
        <w:t>: de acordo com o Resumo do Roteiro BDTD/UERJ (2023), nesse sistema “a indicação da responsabilidade é realizada no texto, por meio da identificação da pessoa física, jurídica ou instituição governamental; seguida do ano, com ou sem indicação da página.”.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>Exemplo: De acordo com Feynman (2008)</w:t>
      </w:r>
    </w:p>
    <w:p w:rsidR="00325A6E" w:rsidRDefault="00D90494">
      <w:pPr>
        <w:pStyle w:val="Standard"/>
        <w:spacing w:line="360" w:lineRule="auto"/>
        <w:jc w:val="both"/>
      </w:pPr>
      <w:r>
        <w:t>As obras citadas são apresentadas nas referências em ordem alfabética de autores.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rPr>
          <w:b/>
        </w:rPr>
        <w:t>Sistema numérico</w:t>
      </w:r>
      <w:r>
        <w:t>: de acordo com o Resumo do Roteiro BDTD/UERJ (2023), “a indicação da responsabilidade é realizada no texto, por meio de uma numeração consecutiva, em algarismos arábicos (1, 2, 3...), que remetem à lista de referência ao final do documento, capítulo ou parte, na mesma ordem que aparecem no texto”.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>Exemplo: Feynman (1) explica essa teoria com mais exatidão.</w:t>
      </w:r>
    </w:p>
    <w:p w:rsidR="00325A6E" w:rsidRDefault="00D90494">
      <w:pPr>
        <w:pStyle w:val="Standard"/>
        <w:spacing w:line="360" w:lineRule="auto"/>
        <w:jc w:val="both"/>
      </w:pPr>
      <w:r>
        <w:t>Incluir a obra nas referências em ordem numérica de apresentação: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1 FEYNMAN, R. </w:t>
      </w:r>
      <w:r>
        <w:rPr>
          <w:b/>
        </w:rPr>
        <w:t>Feynman lições de física</w:t>
      </w:r>
      <w:r>
        <w:t xml:space="preserve">. Porto Alegre: </w:t>
      </w:r>
      <w:proofErr w:type="spellStart"/>
      <w:r>
        <w:t>Bookman</w:t>
      </w:r>
      <w:proofErr w:type="spellEnd"/>
      <w:r>
        <w:t>, 2008.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325A6E">
      <w:pPr>
        <w:pStyle w:val="Standard"/>
        <w:spacing w:line="360" w:lineRule="auto"/>
        <w:jc w:val="both"/>
      </w:pPr>
    </w:p>
    <w:p w:rsidR="00325A6E" w:rsidRDefault="00325A6E">
      <w:pPr>
        <w:pStyle w:val="Standard"/>
        <w:spacing w:line="360" w:lineRule="auto"/>
        <w:jc w:val="both"/>
      </w:pP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tab/>
        <w:t>Existem três tipos de citações em trabalhos acadêmicos:</w:t>
      </w:r>
    </w:p>
    <w:p w:rsidR="00325A6E" w:rsidRDefault="00D90494">
      <w:pPr>
        <w:pStyle w:val="Standard"/>
        <w:spacing w:line="360" w:lineRule="auto"/>
        <w:jc w:val="both"/>
      </w:pPr>
      <w:r>
        <w:rPr>
          <w:b/>
          <w:bCs/>
        </w:rPr>
        <w:lastRenderedPageBreak/>
        <w:t>a) Citação direta</w:t>
      </w:r>
    </w:p>
    <w:p w:rsidR="00325A6E" w:rsidRDefault="00D90494">
      <w:pPr>
        <w:pStyle w:val="Standard"/>
        <w:spacing w:line="360" w:lineRule="auto"/>
        <w:jc w:val="both"/>
      </w:pPr>
      <w:r>
        <w:tab/>
        <w:t xml:space="preserve">Transcrição literal do texto consultado. As citações diretas têm dois tipos: </w:t>
      </w:r>
      <w:r>
        <w:rPr>
          <w:u w:val="single"/>
        </w:rPr>
        <w:t>Citação Direta Curta</w:t>
      </w:r>
      <w:r>
        <w:t xml:space="preserve"> – até três linhas, incluída na sentença, entre aspas duplas (se houver no texto original aspas duplas, substituir por simples), seguida, entre parênteses, do sobrenome do autor, data da obra e páginas consultadas.</w:t>
      </w:r>
    </w:p>
    <w:p w:rsidR="00325A6E" w:rsidRDefault="00D90494">
      <w:pPr>
        <w:pStyle w:val="Standard"/>
        <w:spacing w:line="360" w:lineRule="auto"/>
        <w:jc w:val="both"/>
      </w:pPr>
      <w:r>
        <w:t>Exemplo:</w:t>
      </w:r>
    </w:p>
    <w:p w:rsidR="00325A6E" w:rsidRDefault="00D90494">
      <w:pPr>
        <w:pStyle w:val="Standard"/>
        <w:spacing w:line="360" w:lineRule="auto"/>
        <w:jc w:val="both"/>
      </w:pPr>
      <w:r>
        <w:t>Conforme nos interessamos “estas se tiveram o mérito de encontrar um lugar para a arte – enquanto corresponde à ação significativa” (Alfonso, 1995, p.2).</w:t>
      </w:r>
    </w:p>
    <w:p w:rsidR="00325A6E" w:rsidRDefault="00D90494">
      <w:pPr>
        <w:pStyle w:val="Standard"/>
        <w:spacing w:line="360" w:lineRule="auto"/>
        <w:jc w:val="both"/>
      </w:pPr>
      <w:r>
        <w:rPr>
          <w:u w:val="single"/>
        </w:rPr>
        <w:t>Citação Direta Longa</w:t>
      </w:r>
      <w:r>
        <w:t xml:space="preserve"> – que ultrapassa três linhas, deve ser apresentada em parágrafo independente, com recuo de 4 cm da margem esquerda, sem aspas, espaço simples, fonte 10 e justificado.</w:t>
      </w:r>
    </w:p>
    <w:p w:rsidR="00325A6E" w:rsidRDefault="00D90494">
      <w:pPr>
        <w:pStyle w:val="Standard"/>
        <w:spacing w:line="360" w:lineRule="auto"/>
        <w:jc w:val="both"/>
      </w:pPr>
      <w:r>
        <w:t>Exemplo:</w:t>
      </w:r>
    </w:p>
    <w:p w:rsidR="00325A6E" w:rsidRDefault="00D90494">
      <w:pPr>
        <w:pStyle w:val="Standard"/>
        <w:spacing w:line="360" w:lineRule="auto"/>
        <w:ind w:firstLine="708"/>
        <w:jc w:val="both"/>
      </w:pPr>
      <w:r>
        <w:t>Para alguns autores o detonador da cólera homicida é:</w:t>
      </w:r>
    </w:p>
    <w:p w:rsidR="00325A6E" w:rsidRDefault="00D90494">
      <w:pPr>
        <w:pStyle w:val="Standard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Alguma força subconsciente que, quando acumula suficiente pressão, irrompe em ação destrutiva. Essa força é o sentimento negado de cólera. Dado que a cólera é negada, ela não é </w:t>
      </w:r>
      <w:proofErr w:type="spellStart"/>
      <w:r>
        <w:rPr>
          <w:sz w:val="20"/>
          <w:szCs w:val="20"/>
        </w:rPr>
        <w:t>experienciada</w:t>
      </w:r>
      <w:proofErr w:type="spellEnd"/>
      <w:r>
        <w:rPr>
          <w:sz w:val="20"/>
          <w:szCs w:val="20"/>
        </w:rPr>
        <w:t>, o que daria à pessoa um certo controle sobre ela. Em nível subconsciente, ela é sentida como um elemento potencialmente perigoso, que deve permanecer enterrado. (</w:t>
      </w:r>
      <w:proofErr w:type="spellStart"/>
      <w:r>
        <w:rPr>
          <w:sz w:val="20"/>
          <w:szCs w:val="20"/>
        </w:rPr>
        <w:t>Lowen</w:t>
      </w:r>
      <w:proofErr w:type="spellEnd"/>
      <w:r>
        <w:rPr>
          <w:sz w:val="20"/>
          <w:szCs w:val="20"/>
        </w:rPr>
        <w:t>, 1988, p. 148)</w:t>
      </w:r>
    </w:p>
    <w:p w:rsidR="00325A6E" w:rsidRDefault="00325A6E">
      <w:pPr>
        <w:pStyle w:val="Standard"/>
        <w:spacing w:line="360" w:lineRule="auto"/>
        <w:jc w:val="both"/>
        <w:rPr>
          <w:sz w:val="20"/>
          <w:szCs w:val="20"/>
        </w:rPr>
      </w:pPr>
    </w:p>
    <w:p w:rsidR="00325A6E" w:rsidRDefault="00D9049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b) Citação indireta</w:t>
      </w:r>
    </w:p>
    <w:p w:rsidR="00325A6E" w:rsidRDefault="00D90494">
      <w:pPr>
        <w:pStyle w:val="Standard"/>
        <w:spacing w:line="360" w:lineRule="auto"/>
        <w:jc w:val="both"/>
      </w:pPr>
      <w:r>
        <w:tab/>
        <w:t>Reprodução de ideias de um texto, sem utilizar as mesmas palavras do autor. Dispensa-se o uso de aspas, a indicação de páginas é opcional, mas menciona-se o autor e data da fonte consultada. Exemplo: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Em 2019, a fonte de luz </w:t>
      </w:r>
      <w:proofErr w:type="spellStart"/>
      <w:r>
        <w:t>síncrotron</w:t>
      </w:r>
      <w:proofErr w:type="spellEnd"/>
      <w:r>
        <w:t xml:space="preserve"> UVX encerrou sua operação para atividades de pesquisa de usuários (Rodrigues </w:t>
      </w:r>
      <w:r>
        <w:rPr>
          <w:i/>
        </w:rPr>
        <w:t>et al</w:t>
      </w:r>
      <w:r>
        <w:t xml:space="preserve">, 1998; </w:t>
      </w:r>
      <w:proofErr w:type="spellStart"/>
      <w:r>
        <w:t>Craievich</w:t>
      </w:r>
      <w:proofErr w:type="spellEnd"/>
      <w:r>
        <w:t xml:space="preserve">, 2020; Liu </w:t>
      </w:r>
      <w:r>
        <w:rPr>
          <w:i/>
        </w:rPr>
        <w:t>et al</w:t>
      </w:r>
      <w:r>
        <w:t>., 2019).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</w:pPr>
      <w:r>
        <w:rPr>
          <w:b/>
          <w:bCs/>
        </w:rPr>
        <w:t xml:space="preserve">c) Citação da citação ou </w:t>
      </w:r>
      <w:r>
        <w:rPr>
          <w:b/>
          <w:bCs/>
          <w:i/>
        </w:rPr>
        <w:t>apud</w:t>
      </w:r>
    </w:p>
    <w:p w:rsidR="00325A6E" w:rsidRDefault="00D90494">
      <w:pPr>
        <w:pStyle w:val="Standard"/>
        <w:spacing w:line="360" w:lineRule="auto"/>
        <w:jc w:val="both"/>
      </w:pPr>
      <w:r>
        <w:tab/>
        <w:t xml:space="preserve">É a reprodução de uma citação de um autor feita em um documento consultado, que não o original. A expressão latina </w:t>
      </w:r>
      <w:r>
        <w:rPr>
          <w:i/>
        </w:rPr>
        <w:t>apud</w:t>
      </w:r>
      <w:r>
        <w:t xml:space="preserve"> (citado por), deve ser grafada em itálico, seguida do sobrenome do autor que o citou e data de publicação. Neste caso, nas Referencias deve aparecer a obra de onde foi retirada a citação, seguida da publicação consultada.</w:t>
      </w:r>
    </w:p>
    <w:p w:rsidR="00325A6E" w:rsidRDefault="00D90494">
      <w:pPr>
        <w:pStyle w:val="Standard"/>
        <w:spacing w:line="360" w:lineRule="auto"/>
        <w:jc w:val="both"/>
      </w:pPr>
      <w:r>
        <w:t>Exemplo: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Segundo Feitosa (2000) </w:t>
      </w:r>
      <w:r>
        <w:rPr>
          <w:i/>
        </w:rPr>
        <w:t>apud</w:t>
      </w:r>
      <w:r>
        <w:t xml:space="preserve"> Marcondes (2005) a educação continuada é uma das estratégias para os profissionais manterem sua empregabilidade nas empresas.</w:t>
      </w:r>
    </w:p>
    <w:p w:rsidR="00325A6E" w:rsidRDefault="00D90494">
      <w:pPr>
        <w:pStyle w:val="Standard"/>
        <w:spacing w:line="360" w:lineRule="auto"/>
        <w:jc w:val="both"/>
      </w:pPr>
      <w:r>
        <w:lastRenderedPageBreak/>
        <w:t>Nas páginas das referências bibliográficas: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FEITOSA, </w:t>
      </w:r>
      <w:proofErr w:type="spellStart"/>
      <w:r>
        <w:t>Luis</w:t>
      </w:r>
      <w:proofErr w:type="spellEnd"/>
      <w:r>
        <w:t xml:space="preserve"> Ernesto. Ambiente corporativo e educação. São Paulo: Romano </w:t>
      </w:r>
      <w:proofErr w:type="spellStart"/>
      <w:r>
        <w:t>Atualis</w:t>
      </w:r>
      <w:proofErr w:type="spellEnd"/>
      <w:r>
        <w:t xml:space="preserve">, 2000 </w:t>
      </w:r>
      <w:r>
        <w:rPr>
          <w:i/>
        </w:rPr>
        <w:t>apud</w:t>
      </w:r>
      <w:r>
        <w:t xml:space="preserve"> MARCONDES, Pedro. Gestão de carreiras e empregabilidade. São Paulo: </w:t>
      </w:r>
      <w:proofErr w:type="spellStart"/>
      <w:r>
        <w:t>Seoral</w:t>
      </w:r>
      <w:proofErr w:type="spellEnd"/>
      <w:r>
        <w:t>, 2005.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</w:rPr>
      </w:pPr>
      <w:r>
        <w:rPr>
          <w:b/>
        </w:rPr>
        <w:t>Referências</w:t>
      </w:r>
    </w:p>
    <w:p w:rsidR="00325A6E" w:rsidRDefault="00D90494">
      <w:pPr>
        <w:pStyle w:val="Standard"/>
        <w:spacing w:line="360" w:lineRule="auto"/>
        <w:jc w:val="both"/>
      </w:pPr>
      <w:r>
        <w:tab/>
        <w:t>As referências devem ser listadas em ordem alfabética única de autor(es) e/ou título(s) ou em ordem numérica de citação no texto. Substituir o nome do autor de várias obras referenciadas sucessivamente por 6 traços sublinhados, seguidos de ponto (______.).</w:t>
      </w:r>
    </w:p>
    <w:p w:rsidR="00325A6E" w:rsidRDefault="00D90494">
      <w:pPr>
        <w:pStyle w:val="Standard"/>
        <w:spacing w:line="360" w:lineRule="auto"/>
        <w:jc w:val="both"/>
      </w:pPr>
      <w:r>
        <w:tab/>
        <w:t>As referências devem ser alinhadas à margem esquerda, em espaço simples e separadas entre si por espaço duplo. Os elementos da referência devem ser obtidos na folha de rosto, no próprio capítulo ou artigo e, se possível, em outras fontes equivalentes.</w:t>
      </w:r>
    </w:p>
    <w:p w:rsidR="00325A6E" w:rsidRDefault="00D90494">
      <w:pPr>
        <w:pStyle w:val="Standard"/>
        <w:spacing w:line="360" w:lineRule="auto"/>
        <w:jc w:val="both"/>
      </w:pPr>
      <w:r>
        <w:tab/>
        <w:t>O título deve ser destacado, em negrito, itálico ou sublinhado. Para mais informações, consultar a norma da ABNT específica para elaboração de referências: NBR 6023/2018 ou o Resumo do Roteiro BDTD/UERJ (link nas Referências).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a) Livro todo: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AUTORES. </w:t>
      </w:r>
      <w:r>
        <w:rPr>
          <w:b/>
        </w:rPr>
        <w:t>Título</w:t>
      </w:r>
      <w:r>
        <w:t>. Local da publicação: Editora, ano de publicação. Total de páginas.</w:t>
      </w:r>
    </w:p>
    <w:p w:rsidR="00325A6E" w:rsidRDefault="00D90494">
      <w:pPr>
        <w:pStyle w:val="Standard"/>
        <w:spacing w:line="360" w:lineRule="auto"/>
        <w:jc w:val="both"/>
      </w:pPr>
      <w:r>
        <w:t>Exemplo:</w:t>
      </w:r>
    </w:p>
    <w:p w:rsidR="00325A6E" w:rsidRDefault="00D90494">
      <w:pPr>
        <w:pStyle w:val="Standard"/>
      </w:pPr>
      <w:r>
        <w:rPr>
          <w:sz w:val="22"/>
          <w:szCs w:val="22"/>
        </w:rPr>
        <w:t xml:space="preserve">MAHON, José Roberto Pinheiro. </w:t>
      </w:r>
      <w:r>
        <w:rPr>
          <w:b/>
          <w:sz w:val="22"/>
          <w:szCs w:val="22"/>
        </w:rPr>
        <w:t>Mecânica clássica</w:t>
      </w:r>
      <w:r>
        <w:rPr>
          <w:sz w:val="22"/>
          <w:szCs w:val="22"/>
        </w:rPr>
        <w:t>: fundamentos teóricos e aplicações. São Paulo: Livraria da Física, 2020.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b) Parte de livro: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AUTORES DA PARTE. Título da parte. In: AUTORES DA OBRA. </w:t>
      </w:r>
      <w:r>
        <w:rPr>
          <w:b/>
        </w:rPr>
        <w:t>Título da obra</w:t>
      </w:r>
      <w:r>
        <w:t>. Local da publicação: Editora, data da publicação. Pagina inicial e final da parte referenciada.</w:t>
      </w:r>
    </w:p>
    <w:p w:rsidR="00325A6E" w:rsidRDefault="00D90494">
      <w:pPr>
        <w:pStyle w:val="Standard"/>
        <w:spacing w:line="360" w:lineRule="auto"/>
        <w:jc w:val="both"/>
      </w:pPr>
      <w:r>
        <w:t>Exemplo:</w:t>
      </w:r>
    </w:p>
    <w:p w:rsidR="00325A6E" w:rsidRDefault="00D90494">
      <w:pPr>
        <w:pStyle w:val="Standard"/>
      </w:pPr>
      <w:r w:rsidRPr="008844C0">
        <w:rPr>
          <w:sz w:val="22"/>
          <w:szCs w:val="22"/>
          <w:lang w:val="en-US"/>
        </w:rPr>
        <w:t xml:space="preserve">NOVAES, S. F. Amongst the stars. </w:t>
      </w:r>
      <w:r>
        <w:rPr>
          <w:sz w:val="22"/>
          <w:szCs w:val="22"/>
          <w:lang w:val="en-US"/>
        </w:rPr>
        <w:t xml:space="preserve">In: CARUSO, F.; CHRISTOPH, E.; OGURI, V.; RUBINSTEIN, R. (Eds.). </w:t>
      </w:r>
      <w:r>
        <w:rPr>
          <w:b/>
          <w:sz w:val="22"/>
          <w:szCs w:val="22"/>
        </w:rPr>
        <w:t>Alberto Santoro</w:t>
      </w:r>
      <w:r>
        <w:rPr>
          <w:sz w:val="22"/>
          <w:szCs w:val="22"/>
        </w:rPr>
        <w:t xml:space="preserve">: uma vida de realizações : </w:t>
      </w:r>
      <w:proofErr w:type="spellStart"/>
      <w:r>
        <w:rPr>
          <w:sz w:val="22"/>
          <w:szCs w:val="22"/>
        </w:rPr>
        <w:t>Festschrift</w:t>
      </w:r>
      <w:proofErr w:type="spellEnd"/>
      <w:r>
        <w:rPr>
          <w:sz w:val="22"/>
          <w:szCs w:val="22"/>
        </w:rPr>
        <w:t xml:space="preserve"> em homenagem aos seus 70 anos. Rio de Janeiro : AIAFEX, 2011.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c) Artigo de periódico: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AUTORES. Título do artigo. </w:t>
      </w:r>
      <w:r>
        <w:rPr>
          <w:b/>
        </w:rPr>
        <w:t>Título do periódico</w:t>
      </w:r>
      <w:r>
        <w:t>, local da publicação, número do volume ou do ano, número do fascículo, páginas inicial e final do artigo, mês (abreviado) e ano do fascículo.</w:t>
      </w:r>
    </w:p>
    <w:p w:rsidR="00325A6E" w:rsidRDefault="00D90494">
      <w:pPr>
        <w:pStyle w:val="Standard"/>
        <w:spacing w:line="360" w:lineRule="auto"/>
        <w:jc w:val="both"/>
      </w:pPr>
      <w:r>
        <w:lastRenderedPageBreak/>
        <w:t>Exemplo:</w:t>
      </w:r>
    </w:p>
    <w:p w:rsidR="00325A6E" w:rsidRDefault="00D90494">
      <w:pPr>
        <w:pStyle w:val="Standard"/>
      </w:pPr>
      <w:r>
        <w:rPr>
          <w:sz w:val="22"/>
          <w:szCs w:val="22"/>
        </w:rPr>
        <w:t xml:space="preserve">BARBOSA-LIMA, Maria da Conceição de Almeida. Literatura e Arte no ensino de Ciências: a formação de professores para alunos com deficiências visuais no Ensino Fundamental. </w:t>
      </w:r>
      <w:r>
        <w:rPr>
          <w:b/>
          <w:sz w:val="22"/>
          <w:szCs w:val="22"/>
        </w:rPr>
        <w:t>Caderno Brasileiro de Ensino de Física</w:t>
      </w:r>
      <w:r>
        <w:rPr>
          <w:sz w:val="22"/>
          <w:szCs w:val="22"/>
        </w:rPr>
        <w:t>, Florianópolis, v. 37, p. 718-729, 2020.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d) Trabalho apresentado em eventos (Congressos, seminários, etc.):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AUTORES DO TRABALHO. Título do trabalho. In: NOME DO EVENTO, número, ano de realização, local de realização. </w:t>
      </w:r>
      <w:r>
        <w:rPr>
          <w:b/>
        </w:rPr>
        <w:t>Título do documento</w:t>
      </w:r>
      <w:r>
        <w:t>. Local de publicação: Editora, ano de publicação, Páginas inicial e final do trabalho.</w:t>
      </w:r>
    </w:p>
    <w:p w:rsidR="00325A6E" w:rsidRDefault="00D90494">
      <w:pPr>
        <w:pStyle w:val="Standard"/>
        <w:spacing w:line="360" w:lineRule="auto"/>
        <w:jc w:val="both"/>
      </w:pPr>
      <w:r>
        <w:t>Exemplo:</w:t>
      </w:r>
    </w:p>
    <w:p w:rsidR="00325A6E" w:rsidRDefault="00D90494">
      <w:pPr>
        <w:pStyle w:val="Standard"/>
      </w:pPr>
      <w:r>
        <w:rPr>
          <w:sz w:val="22"/>
          <w:szCs w:val="22"/>
        </w:rPr>
        <w:t xml:space="preserve">DINIZ, Aires Antunes. A escola regeneradora do Padre </w:t>
      </w: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de Oliveira. In: CONGRESSO LUSO-BRASILEIRO DE HISTÓRIA DA EDUCAÇÃO, 6., 2006, Uberlândia. </w:t>
      </w:r>
      <w:r>
        <w:rPr>
          <w:b/>
          <w:sz w:val="22"/>
          <w:szCs w:val="22"/>
        </w:rPr>
        <w:t>Anais</w:t>
      </w:r>
      <w:r>
        <w:rPr>
          <w:sz w:val="22"/>
          <w:szCs w:val="22"/>
        </w:rPr>
        <w:t>... Uberlândia: UFU, 2006. p. 6331-6342.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e) Leis, decretos, medidas provisórias: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JURISDIÇÃO. Título, numeração e data de promulgação. Ementa. </w:t>
      </w:r>
      <w:r>
        <w:rPr>
          <w:b/>
        </w:rPr>
        <w:t>Título da publicação</w:t>
      </w:r>
      <w:r>
        <w:t>, local, volume, número, paginação, data.</w:t>
      </w:r>
    </w:p>
    <w:p w:rsidR="00325A6E" w:rsidRDefault="00D90494">
      <w:pPr>
        <w:pStyle w:val="Standard"/>
        <w:spacing w:line="360" w:lineRule="auto"/>
        <w:jc w:val="both"/>
      </w:pPr>
      <w:r>
        <w:t>Exemplo:</w:t>
      </w:r>
    </w:p>
    <w:p w:rsidR="00325A6E" w:rsidRDefault="00D90494">
      <w:pPr>
        <w:pStyle w:val="Standard"/>
      </w:pPr>
      <w:r>
        <w:rPr>
          <w:sz w:val="22"/>
          <w:szCs w:val="22"/>
        </w:rPr>
        <w:t xml:space="preserve">BRASIL. Lei nº 9.394, de 20 de dezembro de 1996. Estabelece as Diretrizes e Bases da Educação Nacional. </w:t>
      </w:r>
      <w:r>
        <w:rPr>
          <w:b/>
          <w:sz w:val="22"/>
          <w:szCs w:val="22"/>
        </w:rPr>
        <w:t>Diário Oficial da União</w:t>
      </w:r>
      <w:r>
        <w:rPr>
          <w:sz w:val="22"/>
          <w:szCs w:val="22"/>
        </w:rPr>
        <w:t>: Seção 1, Brasília, DF, v.134, n.248, 23 dez. 1996. p. 27834-27841.</w:t>
      </w:r>
    </w:p>
    <w:p w:rsidR="00325A6E" w:rsidRDefault="00325A6E">
      <w:pPr>
        <w:pStyle w:val="Standard"/>
        <w:spacing w:line="360" w:lineRule="auto"/>
        <w:jc w:val="both"/>
      </w:pPr>
    </w:p>
    <w:p w:rsidR="00325A6E" w:rsidRDefault="00D9049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f) Documentos em meio eletrônico:</w:t>
      </w:r>
    </w:p>
    <w:p w:rsidR="00325A6E" w:rsidRDefault="00D90494">
      <w:pPr>
        <w:pStyle w:val="Standard"/>
        <w:spacing w:line="360" w:lineRule="auto"/>
        <w:jc w:val="both"/>
      </w:pPr>
      <w:r>
        <w:t xml:space="preserve">Seguir o mesmo padrão para referenciar a obra (livro, artigo de periódico, lei, </w:t>
      </w:r>
      <w:proofErr w:type="spellStart"/>
      <w:r>
        <w:t>etc</w:t>
      </w:r>
      <w:proofErr w:type="spellEnd"/>
      <w:r>
        <w:t>), mas após a referência acrescentar as informações sobre o endereço eletrônico e a data de acesso.</w:t>
      </w:r>
    </w:p>
    <w:p w:rsidR="00325A6E" w:rsidRDefault="00D90494">
      <w:pPr>
        <w:pStyle w:val="Standard"/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Exemplos</w:t>
      </w:r>
      <w:proofErr w:type="spellEnd"/>
      <w:r>
        <w:rPr>
          <w:lang w:val="en-US"/>
        </w:rPr>
        <w:t>:</w:t>
      </w:r>
    </w:p>
    <w:p w:rsidR="00325A6E" w:rsidRDefault="00D90494">
      <w:pPr>
        <w:pStyle w:val="Standard"/>
      </w:pPr>
      <w:r w:rsidRPr="008844C0">
        <w:rPr>
          <w:sz w:val="22"/>
          <w:szCs w:val="22"/>
        </w:rPr>
        <w:t xml:space="preserve">CERN. </w:t>
      </w:r>
      <w:r w:rsidRPr="008844C0">
        <w:rPr>
          <w:b/>
          <w:sz w:val="22"/>
          <w:szCs w:val="22"/>
        </w:rPr>
        <w:t>Contribute to society</w:t>
      </w:r>
      <w:r w:rsidRPr="008844C0">
        <w:rPr>
          <w:sz w:val="22"/>
          <w:szCs w:val="22"/>
        </w:rPr>
        <w:t xml:space="preserve">. </w:t>
      </w:r>
      <w:r>
        <w:rPr>
          <w:sz w:val="22"/>
          <w:szCs w:val="22"/>
        </w:rPr>
        <w:t>Disponível em: https://home.cern/about/what-we-do/our-impact. Acesso em: 14 jun. 2022.</w:t>
      </w:r>
    </w:p>
    <w:p w:rsidR="00325A6E" w:rsidRDefault="00325A6E">
      <w:pPr>
        <w:pStyle w:val="Standard"/>
        <w:rPr>
          <w:sz w:val="22"/>
          <w:szCs w:val="22"/>
        </w:rPr>
      </w:pPr>
    </w:p>
    <w:p w:rsidR="00325A6E" w:rsidRDefault="00D90494">
      <w:pPr>
        <w:pStyle w:val="Standard"/>
      </w:pPr>
      <w:r>
        <w:rPr>
          <w:sz w:val="22"/>
          <w:szCs w:val="22"/>
        </w:rPr>
        <w:t xml:space="preserve">GERHARDT, Ana Flávia Lopes Magela. Integração conceptual, formação de conceitos e aprendizado. </w:t>
      </w:r>
      <w:r>
        <w:rPr>
          <w:b/>
          <w:sz w:val="22"/>
          <w:szCs w:val="22"/>
        </w:rPr>
        <w:t>Revista Brasileira de Educação</w:t>
      </w:r>
      <w:r>
        <w:rPr>
          <w:sz w:val="22"/>
          <w:szCs w:val="22"/>
        </w:rPr>
        <w:t>, Rio de Janeiro, v. 15, n. 44, ago. 2010. Disponível em: http://www.scielo.br.ez83.periodicos.capes.gov.br/scielo.php?script</w:t>
      </w:r>
    </w:p>
    <w:p w:rsidR="00325A6E" w:rsidRDefault="00D90494">
      <w:pPr>
        <w:pStyle w:val="Standard"/>
      </w:pPr>
      <w:r>
        <w:rPr>
          <w:sz w:val="22"/>
          <w:szCs w:val="22"/>
          <w:lang w:val="en-US"/>
        </w:rPr>
        <w:t>=</w:t>
      </w:r>
      <w:proofErr w:type="spellStart"/>
      <w:r>
        <w:rPr>
          <w:sz w:val="22"/>
          <w:szCs w:val="22"/>
          <w:lang w:val="en-US"/>
        </w:rPr>
        <w:t>sci_arttext&amp;pid</w:t>
      </w:r>
      <w:proofErr w:type="spellEnd"/>
      <w:r>
        <w:rPr>
          <w:sz w:val="22"/>
          <w:szCs w:val="22"/>
          <w:lang w:val="en-US"/>
        </w:rPr>
        <w:t>= S1413-24782010000200004&amp;lng=</w:t>
      </w:r>
      <w:proofErr w:type="spellStart"/>
      <w:r>
        <w:rPr>
          <w:sz w:val="22"/>
          <w:szCs w:val="22"/>
          <w:lang w:val="en-US"/>
        </w:rPr>
        <w:t>en&amp;nrm</w:t>
      </w:r>
      <w:proofErr w:type="spellEnd"/>
      <w:r>
        <w:rPr>
          <w:sz w:val="22"/>
          <w:szCs w:val="22"/>
          <w:lang w:val="en-US"/>
        </w:rPr>
        <w:t>=</w:t>
      </w:r>
      <w:proofErr w:type="spellStart"/>
      <w:r>
        <w:rPr>
          <w:sz w:val="22"/>
          <w:szCs w:val="22"/>
          <w:lang w:val="en-US"/>
        </w:rPr>
        <w:t>iso</w:t>
      </w:r>
      <w:proofErr w:type="spellEnd"/>
      <w:r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Acesso em: 02 mar. 2011.</w:t>
      </w:r>
    </w:p>
    <w:p w:rsidR="00325A6E" w:rsidRDefault="00325A6E">
      <w:pPr>
        <w:pStyle w:val="Standard"/>
        <w:rPr>
          <w:sz w:val="22"/>
          <w:szCs w:val="22"/>
        </w:rPr>
      </w:pPr>
    </w:p>
    <w:p w:rsidR="00325A6E" w:rsidRDefault="00D90494">
      <w:pPr>
        <w:pStyle w:val="Standard"/>
        <w:spacing w:line="360" w:lineRule="auto"/>
      </w:pPr>
      <w:r>
        <w:tab/>
        <w:t>Em caso de dúvidas sobre qualquer item deste documento, solicitamos consultar as bibliotecárias da Biblioteca da Física / CTC/D, pessoalmente ou pelo e-mail:</w:t>
      </w:r>
    </w:p>
    <w:p w:rsidR="00325A6E" w:rsidRDefault="00D90494">
      <w:pPr>
        <w:pStyle w:val="Standard"/>
        <w:spacing w:line="360" w:lineRule="auto"/>
        <w:jc w:val="both"/>
      </w:pPr>
      <w:r>
        <w:t>bibctcd@yahoo.com.br.</w:t>
      </w:r>
    </w:p>
    <w:p w:rsidR="00325A6E" w:rsidRDefault="00D90494">
      <w:pPr>
        <w:pStyle w:val="Standard"/>
        <w:pageBreakBefore/>
        <w:jc w:val="center"/>
        <w:rPr>
          <w:b/>
        </w:rPr>
      </w:pPr>
      <w:r>
        <w:rPr>
          <w:b/>
        </w:rPr>
        <w:lastRenderedPageBreak/>
        <w:t>REFERÊNCIAS</w:t>
      </w:r>
    </w:p>
    <w:p w:rsidR="00325A6E" w:rsidRDefault="00325A6E">
      <w:pPr>
        <w:pStyle w:val="Standard"/>
        <w:tabs>
          <w:tab w:val="left" w:pos="1620"/>
        </w:tabs>
        <w:rPr>
          <w:b/>
        </w:rPr>
      </w:pPr>
    </w:p>
    <w:p w:rsidR="00325A6E" w:rsidRDefault="00325A6E">
      <w:pPr>
        <w:pStyle w:val="Standard"/>
        <w:tabs>
          <w:tab w:val="left" w:pos="1620"/>
        </w:tabs>
        <w:rPr>
          <w:b/>
        </w:rPr>
      </w:pPr>
    </w:p>
    <w:p w:rsidR="00325A6E" w:rsidRDefault="00D90494">
      <w:pPr>
        <w:pStyle w:val="Standard"/>
        <w:tabs>
          <w:tab w:val="left" w:pos="1620"/>
        </w:tabs>
      </w:pPr>
      <w:r>
        <w:t xml:space="preserve">ASSOCIAÇÃO BRASILEIRA DE NORMAS TÉCNICAS. </w:t>
      </w:r>
      <w:r>
        <w:rPr>
          <w:b/>
        </w:rPr>
        <w:t>NBR 6023</w:t>
      </w:r>
      <w:r>
        <w:t>: informação e documentação: referências: elaboração. Rio de Janeiro, 2018.</w:t>
      </w:r>
      <w:r>
        <w:rPr>
          <w:rStyle w:val="normahome1"/>
          <w:rFonts w:cs="Times New Roman"/>
          <w:b/>
          <w:bCs/>
        </w:rPr>
        <w:t>AB</w:t>
      </w:r>
    </w:p>
    <w:p w:rsidR="00325A6E" w:rsidRDefault="00325A6E">
      <w:pPr>
        <w:pStyle w:val="Standard"/>
        <w:tabs>
          <w:tab w:val="left" w:pos="1620"/>
        </w:tabs>
      </w:pPr>
    </w:p>
    <w:p w:rsidR="00325A6E" w:rsidRDefault="00D90494">
      <w:pPr>
        <w:pStyle w:val="Standard"/>
        <w:tabs>
          <w:tab w:val="left" w:pos="1620"/>
        </w:tabs>
      </w:pPr>
      <w:r>
        <w:t xml:space="preserve">ASSOCIAÇÃO BRASILEIRA DE NORMAS TÉCNICAS. </w:t>
      </w:r>
      <w:r>
        <w:rPr>
          <w:b/>
        </w:rPr>
        <w:t>NBR 6028</w:t>
      </w:r>
      <w:r>
        <w:t>: resumos. Rio de Janeiro, 2021.</w:t>
      </w:r>
      <w:r>
        <w:rPr>
          <w:rStyle w:val="normahome1"/>
          <w:rFonts w:cs="Times New Roman"/>
          <w:b/>
          <w:bCs/>
        </w:rPr>
        <w:t>AB</w:t>
      </w:r>
    </w:p>
    <w:p w:rsidR="00325A6E" w:rsidRDefault="00D90494">
      <w:pPr>
        <w:pStyle w:val="Standard"/>
        <w:tabs>
          <w:tab w:val="left" w:pos="1620"/>
        </w:tabs>
      </w:pPr>
      <w:r>
        <w:rPr>
          <w:rStyle w:val="normahome1"/>
          <w:rFonts w:cs="Times New Roman"/>
          <w:b/>
          <w:bCs/>
          <w:sz w:val="24"/>
          <w:szCs w:val="24"/>
        </w:rPr>
        <w:t>BRASILEIRA</w:t>
      </w:r>
      <w:r>
        <w:rPr>
          <w:rStyle w:val="normahome1"/>
          <w:rFonts w:cs="Times New Roman"/>
          <w:b/>
          <w:bCs/>
        </w:rPr>
        <w:t xml:space="preserve"> DE NORMAS TÉCNICAS. NBR 6023: informação e documentação: referências: </w:t>
      </w:r>
      <w:r>
        <w:rPr>
          <w:color w:val="252525"/>
        </w:rPr>
        <w:t xml:space="preserve">ASSOCIAÇÃO BRASILEIRA DE NORMAS TÉCNICAS. </w:t>
      </w:r>
      <w:r>
        <w:rPr>
          <w:b/>
          <w:color w:val="252525"/>
        </w:rPr>
        <w:t>NBR 14724</w:t>
      </w:r>
      <w:r>
        <w:rPr>
          <w:color w:val="252525"/>
        </w:rPr>
        <w:t>: informação e</w:t>
      </w:r>
    </w:p>
    <w:p w:rsidR="00325A6E" w:rsidRDefault="00D90494">
      <w:pPr>
        <w:pStyle w:val="Defaul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documentação: trabalhos acadêmicos: apresentação. Rio de Janeiro, 2011. 11 p.</w:t>
      </w:r>
    </w:p>
    <w:p w:rsidR="00325A6E" w:rsidRDefault="00D90494">
      <w:pPr>
        <w:pStyle w:val="Standard"/>
        <w:tabs>
          <w:tab w:val="left" w:pos="1620"/>
        </w:tabs>
      </w:pPr>
      <w:r>
        <w:rPr>
          <w:rStyle w:val="normahome1"/>
          <w:rFonts w:cs="Times New Roman"/>
          <w:b/>
          <w:bCs/>
        </w:rPr>
        <w:t>T NBR 6023:2002</w:t>
      </w:r>
    </w:p>
    <w:p w:rsidR="00325A6E" w:rsidRDefault="00D90494">
      <w:pPr>
        <w:pStyle w:val="Standard"/>
        <w:tabs>
          <w:tab w:val="left" w:pos="1620"/>
        </w:tabs>
      </w:pPr>
      <w:r>
        <w:t>DIB, S. F.; SILVA, N. C. (Org.).</w:t>
      </w:r>
      <w:r>
        <w:rPr>
          <w:b/>
        </w:rPr>
        <w:t xml:space="preserve"> Roteiro para apresentação de teses e dissertações da Universidade do Estado do Rio de Janeiro</w:t>
      </w:r>
      <w:r>
        <w:t>. 2. ed. Rio de Janeiro: UERJ; Rede Sirius, 2012. Disponível em: http://www.bdtd.uerj.br/roteiro_uerj_web.pdf  . Acesso em: 28 mar. 2025.</w:t>
      </w:r>
    </w:p>
    <w:p w:rsidR="00325A6E" w:rsidRDefault="00325A6E">
      <w:pPr>
        <w:pStyle w:val="Standard"/>
        <w:tabs>
          <w:tab w:val="left" w:pos="1620"/>
        </w:tabs>
      </w:pPr>
    </w:p>
    <w:p w:rsidR="00325A6E" w:rsidRDefault="00D90494">
      <w:pPr>
        <w:pStyle w:val="Standard"/>
        <w:tabs>
          <w:tab w:val="left" w:pos="1620"/>
        </w:tabs>
      </w:pPr>
      <w:r>
        <w:t>LATEX. Disponível em: https://pt.wikipedia.org/wiki/LaTeX . Acesso em: 05 maio 2025.</w:t>
      </w:r>
    </w:p>
    <w:p w:rsidR="00325A6E" w:rsidRDefault="00325A6E">
      <w:pPr>
        <w:pStyle w:val="Standard"/>
        <w:tabs>
          <w:tab w:val="left" w:pos="1620"/>
        </w:tabs>
      </w:pPr>
    </w:p>
    <w:p w:rsidR="00325A6E" w:rsidRDefault="00D90494">
      <w:pPr>
        <w:pStyle w:val="Standard"/>
        <w:tabs>
          <w:tab w:val="left" w:pos="1620"/>
        </w:tabs>
      </w:pPr>
      <w:r>
        <w:t xml:space="preserve">OLIVEIRA, Luís Fernando.  </w:t>
      </w:r>
      <w:proofErr w:type="spellStart"/>
      <w:r>
        <w:rPr>
          <w:b/>
        </w:rPr>
        <w:t>LaTex</w:t>
      </w:r>
      <w:proofErr w:type="spellEnd"/>
      <w:r>
        <w:rPr>
          <w:b/>
        </w:rPr>
        <w:t>-UERJ</w:t>
      </w:r>
      <w:r>
        <w:t>.  Disponível em: https://www.overleaf.com/latex/templates/modelo-de-dissertacao-uerj-universidade-do-estado-do-rio-de-janeiro/kpjgrmjfpfdw. Acesso em: 28 mar. 2025.</w:t>
      </w:r>
    </w:p>
    <w:p w:rsidR="00325A6E" w:rsidRDefault="00325A6E">
      <w:pPr>
        <w:pStyle w:val="Standard"/>
        <w:tabs>
          <w:tab w:val="left" w:pos="1620"/>
        </w:tabs>
      </w:pPr>
    </w:p>
    <w:p w:rsidR="00325A6E" w:rsidRDefault="00D90494">
      <w:pPr>
        <w:pStyle w:val="Standard"/>
        <w:tabs>
          <w:tab w:val="left" w:pos="1620"/>
        </w:tabs>
      </w:pPr>
      <w:r>
        <w:t xml:space="preserve">REDE SIRIUS. Núcleo de Processos Técnicos – NPROTEC. </w:t>
      </w:r>
      <w:r>
        <w:rPr>
          <w:b/>
        </w:rPr>
        <w:t>Manual para elaboração de trabalhos acadêmicos (</w:t>
      </w:r>
      <w:proofErr w:type="spellStart"/>
      <w:r>
        <w:rPr>
          <w:b/>
        </w:rPr>
        <w:t>TCCs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TFGs</w:t>
      </w:r>
      <w:proofErr w:type="spellEnd"/>
      <w:r>
        <w:rPr>
          <w:b/>
        </w:rPr>
        <w:t>, Monografias e afins) da Rede Sirius Rede de Bibliotecas UERJ</w:t>
      </w:r>
      <w:r>
        <w:t>: orientações gerais para alunos de graduação e de especialização. Rio de Janeiro, 2021. No prelo.</w:t>
      </w:r>
    </w:p>
    <w:p w:rsidR="00325A6E" w:rsidRDefault="00325A6E">
      <w:pPr>
        <w:pStyle w:val="Standard"/>
        <w:tabs>
          <w:tab w:val="left" w:pos="1620"/>
        </w:tabs>
      </w:pPr>
    </w:p>
    <w:p w:rsidR="00325A6E" w:rsidRDefault="00D90494">
      <w:pPr>
        <w:pStyle w:val="Standard"/>
        <w:tabs>
          <w:tab w:val="left" w:pos="1620"/>
        </w:tabs>
      </w:pPr>
      <w:r>
        <w:t xml:space="preserve">REDE SIRIUS. Núcleo de Processos Técnicos – NPROTEC. </w:t>
      </w:r>
      <w:r>
        <w:rPr>
          <w:b/>
        </w:rPr>
        <w:t>Resumo Roteiro BDTD/UERJ - atualizações ABNT</w:t>
      </w:r>
      <w:r>
        <w:t>. Disponível em: https://www.rsirius.uerj.br/extras/downloads/Resumo_Roteiro_BDTD_UERJ.pdf . Acesso em: 28 mar. 2025.</w:t>
      </w: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325A6E">
      <w:pPr>
        <w:pStyle w:val="Standard"/>
        <w:tabs>
          <w:tab w:val="left" w:pos="1620"/>
        </w:tabs>
      </w:pPr>
    </w:p>
    <w:p w:rsidR="00325A6E" w:rsidRDefault="00D90494">
      <w:pPr>
        <w:pStyle w:val="Standard"/>
        <w:tabs>
          <w:tab w:val="left" w:pos="1620"/>
        </w:tabs>
      </w:pPr>
      <w:r>
        <w:rPr>
          <w:b/>
        </w:rPr>
        <w:t>APÊNDICE B: MODELOS DAS FOLHAS PRÉ-TEXTUAIS DA MONOGRAFIA</w:t>
      </w:r>
    </w:p>
    <w:p w:rsidR="00325A6E" w:rsidRDefault="00D90494">
      <w:pPr>
        <w:pStyle w:val="Standard"/>
        <w:pageBreakBefore/>
        <w:widowControl w:val="0"/>
        <w:autoSpaceDE w:val="0"/>
        <w:spacing w:line="200" w:lineRule="exact"/>
      </w:pPr>
      <w:r>
        <w:rPr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103683</wp:posOffset>
                </wp:positionV>
                <wp:extent cx="1042672" cy="1057275"/>
                <wp:effectExtent l="0" t="0" r="5078" b="9525"/>
                <wp:wrapNone/>
                <wp:docPr id="4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2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5A6E" w:rsidRDefault="00D90494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53921" cy="961555"/>
                                  <wp:effectExtent l="0" t="0" r="3329" b="0"/>
                                  <wp:docPr id="3" name="Figura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lum/>
                                            <a:alphaModFix/>
                                          </a:blip>
                                          <a:srcRect l="-9" t="-9" r="-9" b="-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921" cy="961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92875" tIns="47155" rIns="92875" bIns="47155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0;margin-top:8.15pt;width:82.1pt;height:83.2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" stroked="f">
                <v:textbox inset="2.57986mm,1.3099mm,2.57986mm,1.3099mm">
                  <w:txbxContent>
                    <w:p w:rsidR="00325A6E" w:rsidRDefault="00D90494">
                      <w:pPr>
                        <w:pStyle w:val="Standard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53921" cy="961555"/>
                            <wp:effectExtent l="0" t="0" r="3329" b="0"/>
                            <wp:docPr id="3" name="Figura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>
                                      <a:lum/>
                                      <a:alphaModFix/>
                                    </a:blip>
                                    <a:srcRect l="-9" t="-9" r="-9" b="-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921" cy="961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</w:t>
      </w:r>
    </w:p>
    <w:p w:rsidR="00325A6E" w:rsidRDefault="00D90494">
      <w:pPr>
        <w:pStyle w:val="Standard"/>
        <w:widowControl w:val="0"/>
        <w:autoSpaceDE w:val="0"/>
        <w:spacing w:line="200" w:lineRule="exact"/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1676515</wp:posOffset>
                </wp:positionH>
                <wp:positionV relativeFrom="paragraph">
                  <wp:posOffset>78117</wp:posOffset>
                </wp:positionV>
                <wp:extent cx="3373121" cy="963933"/>
                <wp:effectExtent l="0" t="0" r="0" b="7617"/>
                <wp:wrapNone/>
                <wp:docPr id="5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121" cy="963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5A6E" w:rsidRDefault="00D90494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Universidade do Estado do Rio de Janeiro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Centro de Tecnologia e Ciências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Instituto de Física Armando Dias Tavares</w:t>
                            </w:r>
                          </w:p>
                        </w:txbxContent>
                      </wps:txbx>
                      <wps:bodyPr vert="horz" wrap="none" lIns="92875" tIns="47155" rIns="92875" bIns="47155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Quadro2" o:spid="_x0000_s1027" type="#_x0000_t202" style="position:absolute;margin-left:132pt;margin-top:6.15pt;width:265.6pt;height:75.9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" stroked="f">
                <v:textbox inset="2.57986mm,1.3099mm,2.57986mm,1.3099mm">
                  <w:txbxContent>
                    <w:p w:rsidR="00325A6E" w:rsidRDefault="00D90494">
                      <w:pPr>
                        <w:pStyle w:val="Standard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Universidade do Estado do Rio de Janeiro</w:t>
                      </w:r>
                    </w:p>
                    <w:p w:rsidR="00325A6E" w:rsidRDefault="00D90494">
                      <w:pPr>
                        <w:pStyle w:val="Standard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Centro de Tecnologia e Ciências</w:t>
                      </w:r>
                    </w:p>
                    <w:p w:rsidR="00325A6E" w:rsidRDefault="00D90494">
                      <w:pPr>
                        <w:pStyle w:val="Standard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Instituto de Física Armando Dias Tavares</w:t>
                      </w:r>
                    </w:p>
                  </w:txbxContent>
                </v:textbox>
              </v:shape>
            </w:pict>
          </mc:Fallback>
        </mc:AlternateContent>
      </w: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70" w:lineRule="exact"/>
        <w:rPr>
          <w:sz w:val="26"/>
          <w:szCs w:val="26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152" w:lineRule="exact"/>
        <w:rPr>
          <w:sz w:val="14"/>
          <w:szCs w:val="14"/>
        </w:rPr>
      </w:pPr>
    </w:p>
    <w:p w:rsidR="00325A6E" w:rsidRDefault="00325A6E">
      <w:pPr>
        <w:pStyle w:val="Standard"/>
        <w:widowControl w:val="0"/>
        <w:autoSpaceDE w:val="0"/>
        <w:rPr>
          <w:sz w:val="14"/>
          <w:szCs w:val="14"/>
        </w:rPr>
      </w:pPr>
    </w:p>
    <w:p w:rsidR="00325A6E" w:rsidRDefault="00325A6E">
      <w:pPr>
        <w:pStyle w:val="Standard"/>
        <w:widowControl w:val="0"/>
        <w:autoSpaceDE w:val="0"/>
        <w:rPr>
          <w:sz w:val="14"/>
          <w:szCs w:val="14"/>
        </w:rPr>
      </w:pPr>
    </w:p>
    <w:p w:rsidR="00325A6E" w:rsidRDefault="00D90494">
      <w:pPr>
        <w:pStyle w:val="Standard"/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João da Silva</w:t>
      </w:r>
    </w:p>
    <w:p w:rsidR="00325A6E" w:rsidRDefault="00325A6E">
      <w:pPr>
        <w:pStyle w:val="Standard"/>
        <w:widowControl w:val="0"/>
        <w:autoSpaceDE w:val="0"/>
        <w:jc w:val="center"/>
        <w:rPr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jc w:val="center"/>
        <w:rPr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Teoria da relatividade: uma nova abordagem</w:t>
      </w:r>
    </w:p>
    <w:p w:rsidR="00325A6E" w:rsidRDefault="00325A6E">
      <w:pPr>
        <w:pStyle w:val="Standard"/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widowControl w:val="0"/>
        <w:autoSpaceDE w:val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87480</wp:posOffset>
                </wp:positionV>
                <wp:extent cx="1066162" cy="455298"/>
                <wp:effectExtent l="0" t="0" r="638" b="1902"/>
                <wp:wrapNone/>
                <wp:docPr id="6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2" cy="455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5A6E" w:rsidRDefault="00D90494">
                            <w:pPr>
                              <w:pStyle w:val="Standard"/>
                              <w:jc w:val="center"/>
                            </w:pPr>
                            <w:r>
                              <w:t>Rio de Janeiro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jc w:val="center"/>
                            </w:pPr>
                            <w:r>
                              <w:t>2025</w:t>
                            </w:r>
                          </w:p>
                        </w:txbxContent>
                      </wps:txbx>
                      <wps:bodyPr vert="horz" wrap="none" lIns="92875" tIns="47155" rIns="92875" bIns="47155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Quadro3" o:spid="_x0000_s1028" type="#_x0000_t202" style="position:absolute;left:0;text-align:left;margin-left:180pt;margin-top:6.9pt;width:83.95pt;height:35.85pt;z-index:-5033164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" stroked="f">
                <v:textbox inset="2.57986mm,1.3099mm,2.57986mm,1.3099mm">
                  <w:txbxContent>
                    <w:p w:rsidR="00325A6E" w:rsidRDefault="00D90494">
                      <w:pPr>
                        <w:pStyle w:val="Standard"/>
                        <w:jc w:val="center"/>
                      </w:pPr>
                      <w:r>
                        <w:t>Rio de Janeiro</w:t>
                      </w:r>
                    </w:p>
                    <w:p w:rsidR="00325A6E" w:rsidRDefault="00D90494">
                      <w:pPr>
                        <w:pStyle w:val="Standard"/>
                        <w:jc w:val="center"/>
                      </w:pPr>
                      <w: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pageBreakBefore/>
        <w:widowControl w:val="0"/>
        <w:autoSpaceDE w:val="0"/>
        <w:jc w:val="center"/>
      </w:pPr>
      <w:r>
        <w:lastRenderedPageBreak/>
        <w:t>João da Silva</w:t>
      </w: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widowControl w:val="0"/>
        <w:autoSpaceDE w:val="0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134636</wp:posOffset>
            </wp:positionV>
            <wp:extent cx="4078443" cy="4570198"/>
            <wp:effectExtent l="0" t="0" r="0" b="1802"/>
            <wp:wrapNone/>
            <wp:docPr id="7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 l="-36" t="-32" r="-36" b="-32"/>
                    <a:stretch>
                      <a:fillRect/>
                    </a:stretch>
                  </pic:blipFill>
                  <pic:spPr>
                    <a:xfrm>
                      <a:off x="0" y="0"/>
                      <a:ext cx="4078443" cy="457019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Teoria da relatividade: uma nova abordagem</w:t>
      </w:r>
    </w:p>
    <w:p w:rsidR="00325A6E" w:rsidRDefault="00325A6E">
      <w:pPr>
        <w:pStyle w:val="Standard"/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ind w:left="4860"/>
        <w:jc w:val="both"/>
      </w:pPr>
      <w:r>
        <w:t xml:space="preserve">Monografia apresentada como requisito parcial para obtenção do título de </w:t>
      </w:r>
      <w:r>
        <w:rPr>
          <w:color w:val="FF0000"/>
        </w:rPr>
        <w:t xml:space="preserve">Bacharelado ou Licenciatura ou Graduação </w:t>
      </w:r>
      <w:r>
        <w:t>em Física, ao Instituto de Física Armando Dias Tavares, da Universidade do Estado do Rio de Janeiro.</w:t>
      </w: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spacing w:line="200" w:lineRule="exact"/>
        <w:jc w:val="center"/>
      </w:pPr>
    </w:p>
    <w:p w:rsidR="00325A6E" w:rsidRDefault="00325A6E">
      <w:pPr>
        <w:pStyle w:val="Standard"/>
        <w:widowControl w:val="0"/>
        <w:autoSpaceDE w:val="0"/>
        <w:spacing w:line="200" w:lineRule="exact"/>
        <w:jc w:val="center"/>
      </w:pPr>
    </w:p>
    <w:p w:rsidR="00325A6E" w:rsidRDefault="00325A6E">
      <w:pPr>
        <w:pStyle w:val="Standard"/>
        <w:widowControl w:val="0"/>
        <w:autoSpaceDE w:val="0"/>
        <w:spacing w:line="200" w:lineRule="exact"/>
        <w:jc w:val="center"/>
      </w:pPr>
    </w:p>
    <w:p w:rsidR="00325A6E" w:rsidRDefault="00325A6E">
      <w:pPr>
        <w:pStyle w:val="Standard"/>
        <w:widowControl w:val="0"/>
        <w:autoSpaceDE w:val="0"/>
        <w:spacing w:line="200" w:lineRule="exact"/>
        <w:jc w:val="center"/>
      </w:pPr>
    </w:p>
    <w:p w:rsidR="00325A6E" w:rsidRDefault="00325A6E">
      <w:pPr>
        <w:pStyle w:val="Standard"/>
        <w:widowControl w:val="0"/>
        <w:autoSpaceDE w:val="0"/>
        <w:spacing w:line="200" w:lineRule="exact"/>
        <w:jc w:val="center"/>
      </w:pPr>
    </w:p>
    <w:p w:rsidR="00325A6E" w:rsidRDefault="00325A6E">
      <w:pPr>
        <w:pStyle w:val="Standard"/>
        <w:widowControl w:val="0"/>
        <w:autoSpaceDE w:val="0"/>
        <w:spacing w:line="200" w:lineRule="exact"/>
        <w:jc w:val="center"/>
      </w:pPr>
    </w:p>
    <w:p w:rsidR="00325A6E" w:rsidRDefault="00325A6E">
      <w:pPr>
        <w:pStyle w:val="Standard"/>
        <w:widowControl w:val="0"/>
        <w:autoSpaceDE w:val="0"/>
        <w:spacing w:line="200" w:lineRule="exact"/>
        <w:jc w:val="center"/>
      </w:pPr>
    </w:p>
    <w:p w:rsidR="00325A6E" w:rsidRDefault="00D90494">
      <w:pPr>
        <w:pStyle w:val="Standard"/>
        <w:widowControl w:val="0"/>
        <w:autoSpaceDE w:val="0"/>
        <w:jc w:val="center"/>
      </w:pPr>
      <w:r>
        <w:t>Orientador: Prof. Dr. José dos Santos</w:t>
      </w: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widowControl w:val="0"/>
        <w:autoSpaceDE w:val="0"/>
        <w:spacing w:line="200" w:lineRule="exact"/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33119</wp:posOffset>
                </wp:positionV>
                <wp:extent cx="1066162" cy="455298"/>
                <wp:effectExtent l="0" t="0" r="638" b="1902"/>
                <wp:wrapNone/>
                <wp:docPr id="8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2" cy="455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5A6E" w:rsidRDefault="00D90494">
                            <w:pPr>
                              <w:pStyle w:val="Standard"/>
                              <w:jc w:val="center"/>
                            </w:pPr>
                            <w:r>
                              <w:t>Rio de Janeiro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jc w:val="center"/>
                            </w:pPr>
                            <w:r>
                              <w:t>2025</w:t>
                            </w:r>
                          </w:p>
                          <w:p w:rsidR="00325A6E" w:rsidRDefault="00325A6E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2875" tIns="47155" rIns="92875" bIns="47155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Quadro4" o:spid="_x0000_s1029" type="#_x0000_t202" style="position:absolute;margin-left:180pt;margin-top:2.6pt;width:83.95pt;height:35.85pt;z-index:-503316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" stroked="f">
                <v:textbox inset="2.57986mm,1.3099mm,2.57986mm,1.3099mm">
                  <w:txbxContent>
                    <w:p w:rsidR="00325A6E" w:rsidRDefault="00D90494">
                      <w:pPr>
                        <w:pStyle w:val="Standard"/>
                        <w:jc w:val="center"/>
                      </w:pPr>
                      <w:r>
                        <w:t>Rio de Janeiro</w:t>
                      </w:r>
                    </w:p>
                    <w:p w:rsidR="00325A6E" w:rsidRDefault="00D90494">
                      <w:pPr>
                        <w:pStyle w:val="Standard"/>
                        <w:jc w:val="center"/>
                      </w:pPr>
                      <w:r>
                        <w:t>2025</w:t>
                      </w:r>
                    </w:p>
                    <w:p w:rsidR="00325A6E" w:rsidRDefault="00325A6E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325A6E" w:rsidRDefault="00D90494">
      <w:pPr>
        <w:pStyle w:val="Standard"/>
        <w:pageBreakBefore/>
        <w:widowControl w:val="0"/>
        <w:autoSpaceDE w:val="0"/>
        <w:spacing w:line="200" w:lineRule="exact"/>
      </w:pPr>
      <w:r>
        <w:rPr>
          <w:color w:val="FF0000"/>
        </w:rPr>
        <w:lastRenderedPageBreak/>
        <w:t xml:space="preserve">Para a elaboração desta ficha o aluno deve entrar nesta página do site da Rede Sirius: </w:t>
      </w:r>
      <w:hyperlink r:id="rId16" w:history="1">
        <w:r>
          <w:rPr>
            <w:rStyle w:val="Hyperlink"/>
          </w:rPr>
          <w:t>https://www.rsirius.uerj.br/servicos/elaboracao_ficha</w:t>
        </w:r>
      </w:hyperlink>
    </w:p>
    <w:p w:rsidR="00325A6E" w:rsidRDefault="00325A6E">
      <w:pPr>
        <w:pStyle w:val="Standard"/>
        <w:widowControl w:val="0"/>
        <w:autoSpaceDE w:val="0"/>
        <w:spacing w:line="200" w:lineRule="exact"/>
        <w:rPr>
          <w:color w:val="FF000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color w:val="FF0000"/>
        </w:rPr>
      </w:pPr>
    </w:p>
    <w:p w:rsidR="00325A6E" w:rsidRDefault="00D90494">
      <w:pPr>
        <w:pStyle w:val="Standard"/>
        <w:widowControl w:val="0"/>
        <w:autoSpaceDE w:val="0"/>
        <w:jc w:val="both"/>
        <w:rPr>
          <w:color w:val="FF0000"/>
        </w:rPr>
      </w:pPr>
      <w:r>
        <w:rPr>
          <w:color w:val="FF0000"/>
        </w:rPr>
        <w:t>Nessa página, acessar o Sistema para preencher os dados da monografia, salvar o arquivo com a ficha gerada e incluir na monografia.</w:t>
      </w:r>
    </w:p>
    <w:p w:rsidR="00325A6E" w:rsidRDefault="00325A6E">
      <w:pPr>
        <w:pStyle w:val="Standard"/>
        <w:widowControl w:val="0"/>
        <w:autoSpaceDE w:val="0"/>
        <w:jc w:val="both"/>
        <w:rPr>
          <w:color w:val="FF0000"/>
        </w:rPr>
      </w:pPr>
    </w:p>
    <w:p w:rsidR="00325A6E" w:rsidRDefault="00D90494">
      <w:pPr>
        <w:pStyle w:val="Standard"/>
        <w:widowControl w:val="0"/>
        <w:autoSpaceDE w:val="0"/>
        <w:jc w:val="both"/>
        <w:rPr>
          <w:color w:val="FF0000"/>
        </w:rPr>
      </w:pPr>
      <w:r>
        <w:rPr>
          <w:color w:val="FF0000"/>
        </w:rPr>
        <w:t xml:space="preserve">Uma exceção: o Sistema de Elaboração de Ficha Catalográfica não prevê a inclusão do </w:t>
      </w:r>
      <w:proofErr w:type="spellStart"/>
      <w:r>
        <w:rPr>
          <w:color w:val="FF0000"/>
        </w:rPr>
        <w:t>coorientador</w:t>
      </w:r>
      <w:proofErr w:type="spellEnd"/>
      <w:r>
        <w:rPr>
          <w:color w:val="FF0000"/>
        </w:rPr>
        <w:t>. Neste caso, o aluno solicita que a Biblioteca faça a ficha catalográfica, entrando em contato pelo e-mail bibctcd@yahoo.com.br e enviando o arquivo da monografia;</w:t>
      </w:r>
    </w:p>
    <w:p w:rsidR="00325A6E" w:rsidRDefault="00325A6E">
      <w:pPr>
        <w:pStyle w:val="Standard"/>
        <w:widowControl w:val="0"/>
        <w:autoSpaceDE w:val="0"/>
        <w:jc w:val="both"/>
        <w:rPr>
          <w:color w:val="FF000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color w:val="FF0000"/>
          <w:sz w:val="20"/>
          <w:szCs w:val="20"/>
        </w:rPr>
      </w:pPr>
    </w:p>
    <w:p w:rsidR="00325A6E" w:rsidRDefault="00D90494">
      <w:pPr>
        <w:pStyle w:val="Standard"/>
        <w:widowControl w:val="0"/>
        <w:autoSpaceDE w:val="0"/>
        <w:spacing w:line="200" w:lineRule="exact"/>
        <w:rPr>
          <w:color w:val="FF0000"/>
        </w:rPr>
      </w:pPr>
      <w:r>
        <w:rPr>
          <w:color w:val="FF0000"/>
        </w:rPr>
        <w:t>Atenção: esta folha, como a capa, não são contadas na paginação do trabalho.</w:t>
      </w:r>
    </w:p>
    <w:p w:rsidR="00325A6E" w:rsidRDefault="00325A6E">
      <w:pPr>
        <w:pStyle w:val="Standard"/>
        <w:widowControl w:val="0"/>
        <w:autoSpaceDE w:val="0"/>
        <w:spacing w:line="200" w:lineRule="exact"/>
        <w:rPr>
          <w:color w:val="FF0000"/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color w:val="FF0000"/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D90494">
      <w:pPr>
        <w:pStyle w:val="Standard"/>
        <w:autoSpaceDE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CATALOGAÇÃO NA FONTE</w:t>
      </w:r>
    </w:p>
    <w:p w:rsidR="00325A6E" w:rsidRDefault="00D90494">
      <w:pPr>
        <w:pStyle w:val="Standard"/>
        <w:autoSpaceDE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UERJ/REDE SIRIUS/CTC/D</w:t>
      </w:r>
    </w:p>
    <w:p w:rsidR="00325A6E" w:rsidRDefault="00325A6E">
      <w:pPr>
        <w:pStyle w:val="Standard"/>
        <w:widowControl w:val="0"/>
        <w:autoSpaceDE w:val="0"/>
        <w:spacing w:line="104" w:lineRule="exact"/>
        <w:rPr>
          <w:sz w:val="10"/>
          <w:szCs w:val="10"/>
        </w:rPr>
      </w:pPr>
    </w:p>
    <w:p w:rsidR="00325A6E" w:rsidRDefault="00D90494">
      <w:pPr>
        <w:pStyle w:val="Standard"/>
        <w:widowControl w:val="0"/>
        <w:autoSpaceDE w:val="0"/>
        <w:spacing w:line="200" w:lineRule="exact"/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column">
                  <wp:posOffset>528843</wp:posOffset>
                </wp:positionH>
                <wp:positionV relativeFrom="paragraph">
                  <wp:posOffset>12243</wp:posOffset>
                </wp:positionV>
                <wp:extent cx="4495162" cy="2827023"/>
                <wp:effectExtent l="0" t="0" r="19688" b="11427"/>
                <wp:wrapNone/>
                <wp:docPr id="9" name="Quadr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162" cy="282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25A6E" w:rsidRDefault="00325A6E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S586      Silva, João da.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Teoria da relatividade: uma nova abordagem / João da Silva. –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2025.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48 f.: il.</w:t>
                            </w:r>
                          </w:p>
                          <w:p w:rsidR="00325A6E" w:rsidRDefault="00325A6E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Orientador: José dos Santos.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Monografia  (Licenciatura em Física) – Universidade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Estado do Rio de Janeiro, Instituto de Física Armando Dias Tavares.</w:t>
                            </w:r>
                          </w:p>
                          <w:p w:rsidR="00325A6E" w:rsidRDefault="00325A6E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5A6E" w:rsidRDefault="00325A6E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5A6E" w:rsidRDefault="00325A6E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1. Relatividade geral (Física).  I. Santos, José dos (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Orient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.).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II. Universidade do Estado  do Rio de  Janeiro. Instituto de Física Armando</w:t>
                            </w: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Dias Tavares. III. Título.</w:t>
                            </w:r>
                          </w:p>
                          <w:p w:rsidR="00325A6E" w:rsidRDefault="00325A6E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5A6E" w:rsidRDefault="00325A6E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5A6E" w:rsidRDefault="00D90494">
                            <w:pPr>
                              <w:pStyle w:val="Standard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CDU 530.12  </w:t>
                            </w:r>
                          </w:p>
                          <w:p w:rsidR="00325A6E" w:rsidRDefault="00325A6E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Quadro5" o:spid="_x0000_s1030" type="#_x0000_t202" style="position:absolute;margin-left:41.65pt;margin-top:.95pt;width:353.95pt;height:222.6pt;z-index:-5033164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" strokeweight=".26111mm">
                <v:textbox>
                  <w:txbxContent>
                    <w:p w:rsidR="00325A6E" w:rsidRDefault="00325A6E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</w:p>
                    <w:p w:rsidR="00325A6E" w:rsidRDefault="00D90494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S586      Silva, João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da.</w:t>
                      </w:r>
                      <w:proofErr w:type="gramEnd"/>
                    </w:p>
                    <w:p w:rsidR="00325A6E" w:rsidRDefault="00D90494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Teoria da relatividade: uma nova abordagem / João</w:t>
                      </w:r>
                      <w:r>
                        <w:rPr>
                          <w:sz w:val="20"/>
                          <w:szCs w:val="20"/>
                        </w:rPr>
                        <w:t xml:space="preserve"> da Silva. –</w:t>
                      </w:r>
                    </w:p>
                    <w:p w:rsidR="00325A6E" w:rsidRDefault="00D90494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2025.</w:t>
                      </w:r>
                    </w:p>
                    <w:p w:rsidR="00325A6E" w:rsidRDefault="00D90494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48 f.: il.</w:t>
                      </w:r>
                    </w:p>
                    <w:p w:rsidR="00325A6E" w:rsidRDefault="00325A6E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</w:p>
                    <w:p w:rsidR="00325A6E" w:rsidRDefault="00D90494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Orientador: José dos Santos.</w:t>
                      </w:r>
                    </w:p>
                    <w:p w:rsidR="00325A6E" w:rsidRDefault="00D90494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Monografia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(Licenciatura em Física) – Universidade</w:t>
                      </w:r>
                    </w:p>
                    <w:p w:rsidR="00325A6E" w:rsidRDefault="00D90494">
                      <w:pPr>
                        <w:pStyle w:val="Standard"/>
                        <w:autoSpaceDE w:val="0"/>
                        <w:ind w:firstLine="72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do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Estado do Rio de Janeiro, Instituto de Física Armando Dias Tavares.</w:t>
                      </w:r>
                    </w:p>
                    <w:p w:rsidR="00325A6E" w:rsidRDefault="00325A6E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</w:p>
                    <w:p w:rsidR="00325A6E" w:rsidRDefault="00325A6E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</w:p>
                    <w:p w:rsidR="00325A6E" w:rsidRDefault="00325A6E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</w:p>
                    <w:p w:rsidR="00325A6E" w:rsidRDefault="00D90494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1. Relatividade geral (Física).  I. Santos, José dos (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Orient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.).</w:t>
                      </w:r>
                    </w:p>
                    <w:p w:rsidR="00325A6E" w:rsidRDefault="00D90494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II. Universidade do Estado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do Rio de  Janeiro. Instituto de Física Armando</w:t>
                      </w:r>
                    </w:p>
                    <w:p w:rsidR="00325A6E" w:rsidRDefault="00D90494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Dias Tavares. III. Título.</w:t>
                      </w:r>
                    </w:p>
                    <w:p w:rsidR="00325A6E" w:rsidRDefault="00325A6E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</w:p>
                    <w:p w:rsidR="00325A6E" w:rsidRDefault="00325A6E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</w:p>
                    <w:p w:rsidR="00325A6E" w:rsidRDefault="00D90494">
                      <w:pPr>
                        <w:pStyle w:val="Standard"/>
                        <w:autoSpaceDE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CDU 530.12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325A6E" w:rsidRDefault="00325A6E">
                      <w:pPr>
                        <w:pStyle w:val="Standard"/>
                        <w:rPr>
                          <w:sz w:val="20"/>
                          <w:szCs w:val="20"/>
                        </w:rPr>
                      </w:pP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10"/>
          <w:szCs w:val="1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10"/>
          <w:szCs w:val="1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10"/>
          <w:szCs w:val="1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10"/>
          <w:szCs w:val="1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10"/>
          <w:szCs w:val="1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10"/>
          <w:szCs w:val="1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10"/>
          <w:szCs w:val="1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10"/>
          <w:szCs w:val="1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10"/>
          <w:szCs w:val="1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jc w:val="center"/>
        <w:rPr>
          <w:b/>
          <w:sz w:val="20"/>
          <w:szCs w:val="20"/>
        </w:rPr>
      </w:pPr>
    </w:p>
    <w:p w:rsidR="00325A6E" w:rsidRDefault="00D90494">
      <w:pPr>
        <w:pStyle w:val="Standard"/>
        <w:pageBreakBefore/>
        <w:widowControl w:val="0"/>
        <w:autoSpaceDE w:val="0"/>
        <w:jc w:val="center"/>
      </w:pPr>
      <w:r>
        <w:lastRenderedPageBreak/>
        <w:t>João da Silva</w:t>
      </w: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Teoria da relatividade: uma nova abordagem</w:t>
      </w:r>
    </w:p>
    <w:p w:rsidR="00325A6E" w:rsidRDefault="00325A6E">
      <w:pPr>
        <w:pStyle w:val="Standard"/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ind w:left="4860"/>
        <w:jc w:val="both"/>
      </w:pPr>
      <w:r>
        <w:t xml:space="preserve">Monografia apresentada como requisito parcial para obtenção do título de </w:t>
      </w:r>
      <w:r>
        <w:rPr>
          <w:color w:val="FF0000"/>
        </w:rPr>
        <w:t xml:space="preserve">Bacharelado ou Licenciatura ou Graduação </w:t>
      </w:r>
      <w:r>
        <w:t>em Física, ao Instituto de Física Armando Dias Tavares, da Universidade do Estado do Rio de Janeiro.</w:t>
      </w: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widowControl w:val="0"/>
        <w:autoSpaceDE w:val="0"/>
      </w:pPr>
      <w:r>
        <w:t>Aprovada em 23 de fevereiro de 2025.</w:t>
      </w:r>
    </w:p>
    <w:p w:rsidR="00325A6E" w:rsidRDefault="00325A6E">
      <w:pPr>
        <w:pStyle w:val="Standard"/>
        <w:widowControl w:val="0"/>
        <w:autoSpaceDE w:val="0"/>
        <w:spacing w:line="200" w:lineRule="exact"/>
        <w:jc w:val="center"/>
      </w:pPr>
    </w:p>
    <w:p w:rsidR="00325A6E" w:rsidRDefault="00D90494">
      <w:pPr>
        <w:pStyle w:val="Standard"/>
        <w:widowControl w:val="0"/>
        <w:autoSpaceDE w:val="0"/>
        <w:spacing w:line="360" w:lineRule="auto"/>
      </w:pPr>
      <w:r>
        <w:t>Banca Examinadora:</w:t>
      </w:r>
    </w:p>
    <w:p w:rsidR="00325A6E" w:rsidRDefault="00D90494">
      <w:pPr>
        <w:pStyle w:val="Standard"/>
        <w:widowControl w:val="0"/>
        <w:autoSpaceDE w:val="0"/>
        <w:ind w:left="1416"/>
      </w:pPr>
      <w:r>
        <w:t xml:space="preserve">       </w:t>
      </w:r>
    </w:p>
    <w:p w:rsidR="00325A6E" w:rsidRDefault="00D90494">
      <w:pPr>
        <w:pStyle w:val="Standard"/>
        <w:widowControl w:val="0"/>
        <w:autoSpaceDE w:val="0"/>
        <w:ind w:left="1416"/>
      </w:pPr>
      <w:r>
        <w:t>_______________________________________________________</w:t>
      </w:r>
    </w:p>
    <w:p w:rsidR="00325A6E" w:rsidRDefault="00D90494">
      <w:pPr>
        <w:pStyle w:val="Standard"/>
        <w:widowControl w:val="0"/>
        <w:autoSpaceDE w:val="0"/>
        <w:spacing w:line="360" w:lineRule="auto"/>
      </w:pPr>
      <w:r>
        <w:t xml:space="preserve">                                   Prof. Dr. José dos Santos (Orientador)</w:t>
      </w:r>
    </w:p>
    <w:p w:rsidR="00325A6E" w:rsidRDefault="00D90494">
      <w:pPr>
        <w:pStyle w:val="Standard"/>
        <w:widowControl w:val="0"/>
        <w:autoSpaceDE w:val="0"/>
        <w:spacing w:line="360" w:lineRule="auto"/>
      </w:pPr>
      <w:r>
        <w:t xml:space="preserve">                                   Instituto de Física Armando Dias Tavares – UERJ</w:t>
      </w:r>
    </w:p>
    <w:p w:rsidR="00325A6E" w:rsidRDefault="00D90494">
      <w:pPr>
        <w:pStyle w:val="Standard"/>
        <w:widowControl w:val="0"/>
        <w:autoSpaceDE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</w:t>
      </w:r>
    </w:p>
    <w:p w:rsidR="00325A6E" w:rsidRDefault="00D90494">
      <w:pPr>
        <w:pStyle w:val="Standard"/>
        <w:widowControl w:val="0"/>
        <w:autoSpaceDE w:val="0"/>
        <w:spacing w:line="360" w:lineRule="auto"/>
      </w:pPr>
      <w:r>
        <w:t xml:space="preserve">                             </w:t>
      </w:r>
      <w:r>
        <w:tab/>
        <w:t>Prof. Dr. Rafael Gomes</w:t>
      </w:r>
    </w:p>
    <w:p w:rsidR="00325A6E" w:rsidRDefault="00D90494">
      <w:pPr>
        <w:pStyle w:val="Standard"/>
        <w:widowControl w:val="0"/>
        <w:autoSpaceDE w:val="0"/>
        <w:spacing w:line="360" w:lineRule="auto"/>
      </w:pPr>
      <w:r>
        <w:tab/>
      </w:r>
      <w:r>
        <w:tab/>
      </w:r>
      <w:r>
        <w:tab/>
        <w:t>Centro Brasileiro de Pesquisas Físicas</w:t>
      </w:r>
    </w:p>
    <w:p w:rsidR="00325A6E" w:rsidRDefault="00D90494">
      <w:pPr>
        <w:pStyle w:val="Standard"/>
        <w:widowControl w:val="0"/>
        <w:autoSpaceDE w:val="0"/>
      </w:pPr>
      <w:r>
        <w:tab/>
      </w:r>
      <w:r>
        <w:tab/>
      </w:r>
      <w:r>
        <w:tab/>
      </w:r>
    </w:p>
    <w:p w:rsidR="00325A6E" w:rsidRDefault="00D90494">
      <w:pPr>
        <w:pStyle w:val="Standard"/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</w:t>
      </w:r>
    </w:p>
    <w:p w:rsidR="00325A6E" w:rsidRDefault="00D90494">
      <w:pPr>
        <w:pStyle w:val="Standard"/>
        <w:widowControl w:val="0"/>
        <w:autoSpaceDE w:val="0"/>
        <w:spacing w:line="360" w:lineRule="auto"/>
      </w:pPr>
      <w:r>
        <w:tab/>
      </w:r>
      <w:r>
        <w:tab/>
      </w:r>
      <w:r>
        <w:tab/>
        <w:t>Profa. Dra. Maria Lopes</w:t>
      </w:r>
    </w:p>
    <w:p w:rsidR="00325A6E" w:rsidRDefault="00D90494">
      <w:pPr>
        <w:pStyle w:val="Standard"/>
        <w:widowControl w:val="0"/>
        <w:autoSpaceDE w:val="0"/>
        <w:ind w:left="1416" w:firstLine="708"/>
      </w:pPr>
      <w:r>
        <w:t>Universidade Federal Fluminense</w:t>
      </w: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325A6E">
      <w:pPr>
        <w:pStyle w:val="Standard"/>
        <w:widowControl w:val="0"/>
        <w:autoSpaceDE w:val="0"/>
        <w:jc w:val="center"/>
      </w:pPr>
    </w:p>
    <w:p w:rsidR="00325A6E" w:rsidRDefault="00D90494">
      <w:pPr>
        <w:pStyle w:val="Standard"/>
        <w:jc w:val="center"/>
      </w:pPr>
      <w:r>
        <w:t>Rio de Janeiro</w:t>
      </w:r>
    </w:p>
    <w:p w:rsidR="00325A6E" w:rsidRDefault="00D90494">
      <w:pPr>
        <w:pStyle w:val="Standard"/>
        <w:jc w:val="center"/>
      </w:pPr>
      <w:r>
        <w:t>2025</w:t>
      </w:r>
    </w:p>
    <w:p w:rsidR="00325A6E" w:rsidRDefault="00D90494">
      <w:pPr>
        <w:pStyle w:val="Standard"/>
        <w:pageBreakBefore/>
        <w:widowControl w:val="0"/>
        <w:autoSpaceDE w:val="0"/>
        <w:spacing w:line="200" w:lineRule="exact"/>
        <w:jc w:val="center"/>
      </w:pPr>
      <w:r>
        <w:rPr>
          <w:b/>
        </w:rPr>
        <w:lastRenderedPageBreak/>
        <w:t xml:space="preserve">DEDICATÓRIA </w:t>
      </w:r>
      <w:r>
        <w:rPr>
          <w:b/>
          <w:shd w:val="clear" w:color="auto" w:fill="FFFF00"/>
        </w:rPr>
        <w:t>(opcional)</w:t>
      </w:r>
    </w:p>
    <w:p w:rsidR="00325A6E" w:rsidRDefault="00325A6E">
      <w:pPr>
        <w:pStyle w:val="Standard"/>
        <w:widowControl w:val="0"/>
        <w:autoSpaceDE w:val="0"/>
        <w:spacing w:line="200" w:lineRule="exact"/>
        <w:rPr>
          <w:b/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b/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8" w:lineRule="exact"/>
        <w:rPr>
          <w:sz w:val="20"/>
          <w:szCs w:val="20"/>
        </w:rPr>
      </w:pPr>
    </w:p>
    <w:p w:rsidR="00325A6E" w:rsidRDefault="00325A6E">
      <w:pPr>
        <w:pStyle w:val="Standard"/>
        <w:autoSpaceDE w:val="0"/>
        <w:rPr>
          <w:sz w:val="20"/>
          <w:szCs w:val="20"/>
        </w:rPr>
      </w:pPr>
    </w:p>
    <w:p w:rsidR="00325A6E" w:rsidRDefault="00325A6E">
      <w:pPr>
        <w:pStyle w:val="Standard"/>
        <w:autoSpaceDE w:val="0"/>
        <w:rPr>
          <w:sz w:val="20"/>
          <w:szCs w:val="20"/>
        </w:rPr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</w:pPr>
    </w:p>
    <w:p w:rsidR="00325A6E" w:rsidRDefault="00325A6E">
      <w:pPr>
        <w:pStyle w:val="Standard"/>
        <w:autoSpaceDE w:val="0"/>
        <w:jc w:val="both"/>
      </w:pPr>
    </w:p>
    <w:p w:rsidR="00325A6E" w:rsidRDefault="00325A6E">
      <w:pPr>
        <w:pStyle w:val="Standard"/>
        <w:autoSpaceDE w:val="0"/>
        <w:jc w:val="both"/>
      </w:pPr>
    </w:p>
    <w:p w:rsidR="00325A6E" w:rsidRDefault="00D90494">
      <w:pPr>
        <w:pStyle w:val="Standard"/>
        <w:autoSpaceDE w:val="0"/>
        <w:jc w:val="both"/>
        <w:sectPr w:rsidR="00325A6E">
          <w:headerReference w:type="default" r:id="rId17"/>
          <w:footerReference w:type="default" r:id="rId18"/>
          <w:pgSz w:w="11906" w:h="16838"/>
          <w:pgMar w:top="1418" w:right="1701" w:bottom="1418" w:left="1701" w:header="284" w:footer="709" w:gutter="0"/>
          <w:pgNumType w:start="1"/>
          <w:cols w:space="720"/>
        </w:sectPr>
      </w:pPr>
      <w:r>
        <w:t xml:space="preserve">                                                                                   Aos meus avós Francelino e Áurea</w:t>
      </w:r>
      <w:r>
        <w:rPr>
          <w:rFonts w:ascii="Arial" w:hAnsi="Arial" w:cs="Arial"/>
        </w:rPr>
        <w:t>.</w:t>
      </w:r>
    </w:p>
    <w:p w:rsidR="00325A6E" w:rsidRDefault="00D90494">
      <w:pPr>
        <w:pStyle w:val="Standard"/>
        <w:autoSpaceDE w:val="0"/>
        <w:jc w:val="center"/>
      </w:pPr>
      <w:r>
        <w:rPr>
          <w:b/>
          <w:bCs/>
          <w:sz w:val="28"/>
          <w:szCs w:val="28"/>
        </w:rPr>
        <w:lastRenderedPageBreak/>
        <w:t xml:space="preserve">AGRADECIMENTOS </w:t>
      </w:r>
      <w:r>
        <w:rPr>
          <w:b/>
          <w:shd w:val="clear" w:color="auto" w:fill="FFFF00"/>
        </w:rPr>
        <w:t>(opcional)</w:t>
      </w:r>
    </w:p>
    <w:p w:rsidR="00325A6E" w:rsidRDefault="00325A6E">
      <w:pPr>
        <w:pStyle w:val="Standard"/>
        <w:widowControl w:val="0"/>
        <w:autoSpaceDE w:val="0"/>
        <w:spacing w:line="200" w:lineRule="exact"/>
        <w:rPr>
          <w:b/>
          <w:bCs/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b/>
          <w:bCs/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D90494">
      <w:pPr>
        <w:pStyle w:val="Standard"/>
        <w:autoSpaceDE w:val="0"/>
        <w:spacing w:line="360" w:lineRule="auto"/>
        <w:ind w:firstLine="720"/>
        <w:jc w:val="both"/>
      </w:pPr>
      <w:r>
        <w:t>A Deus, pela minha vida.</w:t>
      </w:r>
    </w:p>
    <w:p w:rsidR="00325A6E" w:rsidRDefault="00D90494">
      <w:pPr>
        <w:pStyle w:val="Standard"/>
        <w:autoSpaceDE w:val="0"/>
        <w:spacing w:line="360" w:lineRule="auto"/>
        <w:ind w:firstLine="720"/>
        <w:jc w:val="both"/>
      </w:pPr>
      <w:r>
        <w:t>Aos meus pais , que sempre me deram a liberdade de escolher e fazer o meu caminho.</w:t>
      </w:r>
    </w:p>
    <w:p w:rsidR="00325A6E" w:rsidRDefault="00D90494">
      <w:pPr>
        <w:pStyle w:val="Standard"/>
        <w:autoSpaceDE w:val="0"/>
        <w:spacing w:line="360" w:lineRule="auto"/>
        <w:ind w:firstLine="720"/>
        <w:jc w:val="both"/>
      </w:pPr>
      <w:r>
        <w:t>Aos meus irmãos .</w:t>
      </w:r>
    </w:p>
    <w:p w:rsidR="00325A6E" w:rsidRDefault="00D90494">
      <w:pPr>
        <w:pStyle w:val="Standard"/>
        <w:autoSpaceDE w:val="0"/>
        <w:spacing w:line="360" w:lineRule="auto"/>
        <w:ind w:firstLine="720"/>
        <w:jc w:val="both"/>
      </w:pPr>
      <w:r>
        <w:t>A todos os meus familiares.</w:t>
      </w:r>
    </w:p>
    <w:p w:rsidR="00325A6E" w:rsidRDefault="00D90494">
      <w:pPr>
        <w:pStyle w:val="Standard"/>
        <w:autoSpaceDE w:val="0"/>
        <w:spacing w:line="360" w:lineRule="auto"/>
        <w:ind w:firstLine="720"/>
        <w:jc w:val="both"/>
      </w:pPr>
      <w:r>
        <w:t>Ao meu orientador, por sua boa vontade e pela confiança que deposita em mim.</w:t>
      </w:r>
    </w:p>
    <w:p w:rsidR="00325A6E" w:rsidRDefault="00D90494">
      <w:pPr>
        <w:pStyle w:val="Standard"/>
        <w:autoSpaceDE w:val="0"/>
        <w:spacing w:line="360" w:lineRule="auto"/>
        <w:ind w:firstLine="720"/>
        <w:jc w:val="both"/>
      </w:pPr>
      <w:r>
        <w:t>Aos colegas da graduação em Física da UERJ, um abraço a todos.</w:t>
      </w:r>
    </w:p>
    <w:p w:rsidR="00325A6E" w:rsidRDefault="00325A6E">
      <w:pPr>
        <w:pStyle w:val="Standard"/>
        <w:widowControl w:val="0"/>
        <w:autoSpaceDE w:val="0"/>
        <w:spacing w:line="360" w:lineRule="auto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360" w:lineRule="auto"/>
        <w:jc w:val="center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360" w:lineRule="auto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360" w:lineRule="auto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360" w:lineRule="auto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92" w:lineRule="exact"/>
        <w:rPr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rPr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rPr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D90494">
      <w:pPr>
        <w:pStyle w:val="Standard"/>
        <w:widowControl w:val="0"/>
        <w:autoSpaceDE w:val="0"/>
        <w:rPr>
          <w:b/>
          <w:shd w:val="clear" w:color="auto" w:fill="FFFF00"/>
        </w:rPr>
      </w:pPr>
      <w:r>
        <w:rPr>
          <w:b/>
          <w:shd w:val="clear" w:color="auto" w:fill="FFFF00"/>
        </w:rPr>
        <w:lastRenderedPageBreak/>
        <w:t>(A epígrafe também é opcional)</w:t>
      </w: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325A6E">
      <w:pPr>
        <w:pStyle w:val="Standard"/>
        <w:widowControl w:val="0"/>
        <w:autoSpaceDE w:val="0"/>
      </w:pPr>
    </w:p>
    <w:p w:rsidR="00325A6E" w:rsidRDefault="00D90494">
      <w:pPr>
        <w:pStyle w:val="Standard"/>
        <w:autoSpaceDE w:val="0"/>
        <w:jc w:val="right"/>
      </w:pPr>
      <w:r>
        <w:t>O mais importante na ciência não é obter novos fatos, e sim descobrir novas formas de pensar sobre eles.</w:t>
      </w:r>
    </w:p>
    <w:p w:rsidR="00325A6E" w:rsidRDefault="00325A6E">
      <w:pPr>
        <w:pStyle w:val="Standard"/>
        <w:autoSpaceDE w:val="0"/>
        <w:jc w:val="right"/>
        <w:rPr>
          <w:sz w:val="28"/>
          <w:szCs w:val="28"/>
        </w:rPr>
      </w:pPr>
    </w:p>
    <w:p w:rsidR="00325A6E" w:rsidRDefault="00D90494">
      <w:pPr>
        <w:pStyle w:val="Standard"/>
        <w:autoSpaceDE w:val="0"/>
        <w:jc w:val="right"/>
        <w:rPr>
          <w:i/>
          <w:iCs/>
        </w:rPr>
      </w:pPr>
      <w:r>
        <w:rPr>
          <w:i/>
          <w:iCs/>
        </w:rPr>
        <w:t>William Lawrence Bragg</w:t>
      </w:r>
    </w:p>
    <w:p w:rsidR="00325A6E" w:rsidRDefault="00D90494">
      <w:pPr>
        <w:pStyle w:val="Standard"/>
        <w:widowControl w:val="0"/>
        <w:autoSpaceDE w:val="0"/>
        <w:spacing w:line="49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RESUMO</w:t>
      </w:r>
    </w:p>
    <w:p w:rsidR="00325A6E" w:rsidRDefault="00325A6E">
      <w:pPr>
        <w:pStyle w:val="Standard"/>
        <w:autoSpaceDE w:val="0"/>
        <w:jc w:val="both"/>
        <w:rPr>
          <w:b/>
          <w:bCs/>
          <w:sz w:val="28"/>
          <w:szCs w:val="28"/>
        </w:rPr>
      </w:pPr>
    </w:p>
    <w:p w:rsidR="00325A6E" w:rsidRDefault="00325A6E">
      <w:pPr>
        <w:pStyle w:val="Standard"/>
        <w:autoSpaceDE w:val="0"/>
        <w:jc w:val="both"/>
        <w:rPr>
          <w:b/>
          <w:bCs/>
          <w:sz w:val="28"/>
          <w:szCs w:val="28"/>
        </w:rPr>
      </w:pPr>
    </w:p>
    <w:p w:rsidR="00325A6E" w:rsidRDefault="00D90494">
      <w:pPr>
        <w:pStyle w:val="Standard"/>
        <w:autoSpaceDE w:val="0"/>
      </w:pPr>
      <w:r>
        <w:t xml:space="preserve">SILVA, J. </w:t>
      </w:r>
      <w:r>
        <w:rPr>
          <w:i/>
        </w:rPr>
        <w:t>Teoria da relatividade:</w:t>
      </w:r>
      <w:r>
        <w:t xml:space="preserve"> uma nova abordagem</w:t>
      </w:r>
      <w:r>
        <w:rPr>
          <w:i/>
        </w:rPr>
        <w:t>.</w:t>
      </w:r>
      <w:r>
        <w:t xml:space="preserve"> 2025. 48 f. Monografia (</w:t>
      </w:r>
      <w:r>
        <w:rPr>
          <w:color w:val="FF0000"/>
        </w:rPr>
        <w:t>Bacharelado ou Licenciatura ou Graduação</w:t>
      </w:r>
      <w:r>
        <w:t xml:space="preserve"> em Física) – Instituto de Física Armando Dias Tavares, Universidade do Estado do Rio de Janeiro, Rio de Janeiro, 2025.</w:t>
      </w:r>
    </w:p>
    <w:p w:rsidR="00325A6E" w:rsidRDefault="00D90494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325A6E" w:rsidRDefault="00325A6E">
      <w:pPr>
        <w:pStyle w:val="Standard"/>
        <w:autoSpaceDE w:val="0"/>
        <w:rPr>
          <w:sz w:val="20"/>
          <w:szCs w:val="20"/>
        </w:rPr>
      </w:pPr>
    </w:p>
    <w:p w:rsidR="00325A6E" w:rsidRDefault="00D90494">
      <w:pPr>
        <w:pStyle w:val="Standard"/>
        <w:autoSpaceDE w:val="0"/>
        <w:jc w:val="both"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P</w:t>
      </w:r>
      <w:r>
        <w:t>ropõe uma nova abordagem da teoria da relatividade, com base em revisão de literatura. Longe de ser simplesmente de interesse teórico, os efeitos relativísticos são importantes preocupações práticas da engenharia. A medição baseada em satélite precisa levar em consideração os efeitos relativísticos, pois cada satélite está em movimento em relação a um usuário ligado à Terra e, portanto, em um quadro de referência diferente sob a teoria da relatividade.</w:t>
      </w:r>
    </w:p>
    <w:p w:rsidR="00325A6E" w:rsidRDefault="00325A6E">
      <w:pPr>
        <w:pStyle w:val="Standard"/>
        <w:autoSpaceDE w:val="0"/>
        <w:jc w:val="both"/>
      </w:pPr>
    </w:p>
    <w:p w:rsidR="00325A6E" w:rsidRDefault="00325A6E">
      <w:pPr>
        <w:pStyle w:val="Standard"/>
        <w:autoSpaceDE w:val="0"/>
        <w:jc w:val="both"/>
      </w:pPr>
    </w:p>
    <w:p w:rsidR="00325A6E" w:rsidRDefault="00325A6E">
      <w:pPr>
        <w:pStyle w:val="Standard"/>
        <w:autoSpaceDE w:val="0"/>
        <w:jc w:val="both"/>
      </w:pPr>
    </w:p>
    <w:p w:rsidR="00325A6E" w:rsidRDefault="00325A6E">
      <w:pPr>
        <w:pStyle w:val="Standard"/>
        <w:autoSpaceDE w:val="0"/>
        <w:jc w:val="both"/>
      </w:pPr>
    </w:p>
    <w:p w:rsidR="00325A6E" w:rsidRDefault="00325A6E">
      <w:pPr>
        <w:pStyle w:val="Standard"/>
        <w:autoSpaceDE w:val="0"/>
        <w:jc w:val="both"/>
      </w:pPr>
    </w:p>
    <w:p w:rsidR="00325A6E" w:rsidRDefault="00D90494">
      <w:pPr>
        <w:pStyle w:val="Standard"/>
        <w:autoSpaceDE w:val="0"/>
        <w:jc w:val="both"/>
      </w:pPr>
      <w:r>
        <w:rPr>
          <w:b/>
          <w:bCs/>
        </w:rPr>
        <w:t>Palavras-chave:</w:t>
      </w:r>
      <w:r>
        <w:t xml:space="preserve"> teoria da relatividade; relatividade geral; relatividade restrita.</w:t>
      </w:r>
    </w:p>
    <w:p w:rsidR="00325A6E" w:rsidRDefault="00325A6E">
      <w:pPr>
        <w:pStyle w:val="Standard"/>
        <w:widowControl w:val="0"/>
        <w:autoSpaceDE w:val="0"/>
        <w:spacing w:line="490" w:lineRule="exact"/>
        <w:jc w:val="both"/>
        <w:rPr>
          <w:b/>
          <w:bCs/>
        </w:rPr>
      </w:pPr>
    </w:p>
    <w:p w:rsidR="00325A6E" w:rsidRDefault="00325A6E">
      <w:pPr>
        <w:pStyle w:val="Standard"/>
        <w:widowControl w:val="0"/>
        <w:autoSpaceDE w:val="0"/>
        <w:spacing w:line="490" w:lineRule="exact"/>
        <w:jc w:val="both"/>
        <w:rPr>
          <w:b/>
          <w:bCs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b/>
          <w:bCs/>
          <w:sz w:val="20"/>
          <w:szCs w:val="20"/>
        </w:rPr>
      </w:pPr>
    </w:p>
    <w:p w:rsidR="00325A6E" w:rsidRDefault="00325A6E">
      <w:pPr>
        <w:pStyle w:val="Standard"/>
        <w:widowControl w:val="0"/>
        <w:autoSpaceDE w:val="0"/>
        <w:spacing w:line="200" w:lineRule="exact"/>
        <w:rPr>
          <w:b/>
          <w:bCs/>
          <w:sz w:val="20"/>
          <w:szCs w:val="20"/>
        </w:rPr>
      </w:pPr>
    </w:p>
    <w:p w:rsidR="00325A6E" w:rsidRDefault="00D90494">
      <w:pPr>
        <w:pStyle w:val="Standard"/>
        <w:jc w:val="both"/>
        <w:rPr>
          <w:color w:val="FF0000"/>
        </w:rPr>
        <w:sectPr w:rsidR="00325A6E">
          <w:headerReference w:type="default" r:id="rId19"/>
          <w:footerReference w:type="default" r:id="rId20"/>
          <w:pgSz w:w="11906" w:h="16838"/>
          <w:pgMar w:top="1701" w:right="991" w:bottom="1134" w:left="1701" w:header="720" w:footer="720" w:gutter="0"/>
          <w:cols w:space="720"/>
        </w:sectPr>
      </w:pPr>
      <w:r>
        <w:rPr>
          <w:color w:val="FF0000"/>
        </w:rPr>
        <w:t>Observação: Para as monografias do Instituto de Física não é exigido o Abstract (resumo em língua inglesa).</w:t>
      </w:r>
    </w:p>
    <w:p w:rsidR="00325A6E" w:rsidRDefault="00D90494">
      <w:pPr>
        <w:pStyle w:val="Standard"/>
        <w:autoSpaceDE w:val="0"/>
        <w:jc w:val="center"/>
      </w:pPr>
      <w:r>
        <w:rPr>
          <w:b/>
          <w:bCs/>
          <w:sz w:val="28"/>
          <w:szCs w:val="28"/>
          <w:lang w:val="es-ES"/>
        </w:rPr>
        <w:lastRenderedPageBreak/>
        <w:t>LISTA DE ILUSTRAÇÕES (</w:t>
      </w:r>
      <w:r>
        <w:rPr>
          <w:b/>
          <w:shd w:val="clear" w:color="auto" w:fill="FFFF00"/>
        </w:rPr>
        <w:t>opcional)</w:t>
      </w:r>
    </w:p>
    <w:p w:rsidR="00325A6E" w:rsidRDefault="00325A6E">
      <w:pPr>
        <w:pStyle w:val="Standard"/>
        <w:autoSpaceDE w:val="0"/>
        <w:jc w:val="center"/>
        <w:rPr>
          <w:b/>
          <w:bCs/>
          <w:sz w:val="28"/>
          <w:szCs w:val="28"/>
          <w:lang w:val="es-ES"/>
        </w:rPr>
      </w:pPr>
    </w:p>
    <w:p w:rsidR="00325A6E" w:rsidRDefault="00325A6E">
      <w:pPr>
        <w:pStyle w:val="Standard"/>
        <w:autoSpaceDE w:val="0"/>
        <w:jc w:val="center"/>
        <w:rPr>
          <w:b/>
          <w:bCs/>
          <w:sz w:val="28"/>
          <w:szCs w:val="28"/>
          <w:lang w:val="es-ES"/>
        </w:rPr>
      </w:pPr>
    </w:p>
    <w:tbl>
      <w:tblPr>
        <w:tblW w:w="96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7541"/>
        <w:gridCol w:w="740"/>
      </w:tblGrid>
      <w:tr w:rsidR="00325A6E"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autoSpaceDE w:val="0"/>
              <w:spacing w:line="360" w:lineRule="auto"/>
            </w:pPr>
            <w:r>
              <w:t>Quadro 1 -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autoSpaceDE w:val="0"/>
              <w:spacing w:line="360" w:lineRule="auto"/>
              <w:jc w:val="both"/>
            </w:pPr>
            <w:r>
              <w:t>Teoria da relatividade .....................................................................................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autoSpaceDE w:val="0"/>
              <w:spacing w:line="360" w:lineRule="auto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10</w:t>
            </w:r>
          </w:p>
        </w:tc>
      </w:tr>
      <w:tr w:rsidR="00325A6E">
        <w:trPr>
          <w:trHeight w:val="322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autoSpaceDE w:val="0"/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Figura   1  -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autoSpaceDE w:val="0"/>
              <w:spacing w:line="360" w:lineRule="auto"/>
              <w:jc w:val="both"/>
            </w:pPr>
            <w:r>
              <w:t>Relatividade geral ...........................................................................................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autoSpaceDE w:val="0"/>
              <w:spacing w:line="360" w:lineRule="auto"/>
            </w:pPr>
            <w:r>
              <w:t>12</w:t>
            </w:r>
          </w:p>
        </w:tc>
      </w:tr>
      <w:tr w:rsidR="00325A6E"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autoSpaceDE w:val="0"/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Gráfico 1 -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autoSpaceDE w:val="0"/>
              <w:spacing w:line="360" w:lineRule="auto"/>
            </w:pPr>
            <w:r>
              <w:t>Alguns dos elementos pesquisados .................................................................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autoSpaceDE w:val="0"/>
              <w:spacing w:line="360" w:lineRule="auto"/>
            </w:pPr>
            <w:r>
              <w:t>16</w:t>
            </w:r>
          </w:p>
        </w:tc>
      </w:tr>
      <w:tr w:rsidR="00325A6E"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spacing w:line="360" w:lineRule="auto"/>
            </w:pPr>
            <w:r>
              <w:t>Tabela 1 -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spacing w:line="360" w:lineRule="auto"/>
            </w:pPr>
            <w:r>
              <w:t>Índices obtidos ................................................................................................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spacing w:line="360" w:lineRule="auto"/>
            </w:pPr>
            <w:r>
              <w:t>34</w:t>
            </w:r>
          </w:p>
        </w:tc>
      </w:tr>
    </w:tbl>
    <w:p w:rsidR="00325A6E" w:rsidRDefault="00325A6E">
      <w:pPr>
        <w:pStyle w:val="Standard"/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325A6E" w:rsidRDefault="00D90494">
      <w:pPr>
        <w:pStyle w:val="Standard"/>
        <w:pageBreakBefore/>
        <w:autoSpaceDE w:val="0"/>
        <w:jc w:val="center"/>
      </w:pPr>
      <w:r>
        <w:lastRenderedPageBreak/>
        <w:t xml:space="preserve"> </w:t>
      </w:r>
      <w:r>
        <w:rPr>
          <w:b/>
          <w:bCs/>
          <w:sz w:val="28"/>
          <w:szCs w:val="28"/>
        </w:rPr>
        <w:t>SUMÁRIO</w:t>
      </w:r>
    </w:p>
    <w:p w:rsidR="00325A6E" w:rsidRDefault="00325A6E">
      <w:pPr>
        <w:pStyle w:val="Standard"/>
        <w:autoSpaceDE w:val="0"/>
        <w:jc w:val="center"/>
        <w:rPr>
          <w:b/>
          <w:bCs/>
          <w:sz w:val="28"/>
          <w:szCs w:val="28"/>
        </w:rPr>
      </w:pPr>
    </w:p>
    <w:p w:rsidR="00325A6E" w:rsidRDefault="00325A6E">
      <w:pPr>
        <w:pStyle w:val="Standard"/>
        <w:widowControl w:val="0"/>
        <w:autoSpaceDE w:val="0"/>
        <w:spacing w:line="490" w:lineRule="exact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8123"/>
        <w:gridCol w:w="549"/>
      </w:tblGrid>
      <w:tr w:rsidR="00325A6E"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325A6E">
            <w:pPr>
              <w:pStyle w:val="Standard"/>
              <w:widowControl w:val="0"/>
              <w:autoSpaceDE w:val="0"/>
              <w:snapToGrid w:val="0"/>
              <w:spacing w:line="360" w:lineRule="auto"/>
              <w:ind w:right="310"/>
              <w:rPr>
                <w:b/>
                <w:bCs/>
              </w:rPr>
            </w:pPr>
          </w:p>
        </w:tc>
        <w:tc>
          <w:tcPr>
            <w:tcW w:w="8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rPr>
                <w:b/>
                <w:bCs/>
              </w:rPr>
              <w:t>INTRODUÇÃO</w:t>
            </w:r>
            <w:r>
              <w:t>........................................................................................................</w:t>
            </w:r>
          </w:p>
        </w:tc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t xml:space="preserve">  9</w:t>
            </w:r>
          </w:p>
        </w:tc>
      </w:tr>
      <w:tr w:rsidR="00325A6E"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t>1</w:t>
            </w:r>
          </w:p>
        </w:tc>
        <w:tc>
          <w:tcPr>
            <w:tcW w:w="8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rPr>
                <w:b/>
              </w:rPr>
              <w:t xml:space="preserve">TEORIA DA RELATIVIDADE </w:t>
            </w:r>
            <w:r>
              <w:t>............................................................................</w:t>
            </w:r>
          </w:p>
        </w:tc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25A6E"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t>1.1</w:t>
            </w:r>
          </w:p>
        </w:tc>
        <w:tc>
          <w:tcPr>
            <w:tcW w:w="8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rPr>
                <w:b/>
              </w:rPr>
              <w:t>Uma nova abordagem</w:t>
            </w:r>
            <w:r>
              <w:t>.............................................................................................</w:t>
            </w:r>
          </w:p>
        </w:tc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25A6E"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t>1.1.1</w:t>
            </w:r>
          </w:p>
        </w:tc>
        <w:tc>
          <w:tcPr>
            <w:tcW w:w="8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rPr>
                <w:bCs/>
                <w:u w:val="single"/>
              </w:rPr>
              <w:t>Explanação</w:t>
            </w:r>
            <w:r>
              <w:t xml:space="preserve"> ................................................................................................................</w:t>
            </w:r>
          </w:p>
        </w:tc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25A6E"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325A6E">
            <w:pPr>
              <w:pStyle w:val="Standard"/>
              <w:widowControl w:val="0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8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rPr>
                <w:b/>
              </w:rPr>
              <w:t xml:space="preserve">CONCLUSÃO </w:t>
            </w:r>
            <w:r>
              <w:t>.......................................................................................................</w:t>
            </w:r>
          </w:p>
        </w:tc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325A6E"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325A6E">
            <w:pPr>
              <w:pStyle w:val="Standard"/>
              <w:widowControl w:val="0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8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rPr>
                <w:b/>
                <w:bCs/>
              </w:rPr>
              <w:t xml:space="preserve">REFERÊNCIAS </w:t>
            </w:r>
            <w:r>
              <w:rPr>
                <w:bCs/>
              </w:rPr>
              <w:t>......................................................................................................</w:t>
            </w:r>
          </w:p>
        </w:tc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325A6E"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325A6E">
            <w:pPr>
              <w:pStyle w:val="Standard"/>
              <w:widowControl w:val="0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8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rPr>
                <w:b/>
              </w:rPr>
              <w:t xml:space="preserve">APÊNDICE A –  </w:t>
            </w:r>
            <w:r>
              <w:t>Cálculos efetuados ......................................................................</w:t>
            </w:r>
          </w:p>
        </w:tc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325A6E"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325A6E">
            <w:pPr>
              <w:pStyle w:val="Standard"/>
              <w:widowControl w:val="0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8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D90494">
            <w:pPr>
              <w:pStyle w:val="Standard"/>
              <w:widowControl w:val="0"/>
              <w:autoSpaceDE w:val="0"/>
              <w:spacing w:line="360" w:lineRule="auto"/>
            </w:pPr>
            <w:r>
              <w:rPr>
                <w:b/>
              </w:rPr>
              <w:t xml:space="preserve">ANEXO A – </w:t>
            </w:r>
            <w:r>
              <w:t>Questionário aplicado aos alunos da licenciatura em Física do Instituto de Física Armando Dias Tavares ................................................................</w:t>
            </w:r>
          </w:p>
        </w:tc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A6E" w:rsidRDefault="00325A6E">
            <w:pPr>
              <w:pStyle w:val="Standard"/>
              <w:widowControl w:val="0"/>
              <w:autoSpaceDE w:val="0"/>
              <w:snapToGrid w:val="0"/>
              <w:spacing w:line="360" w:lineRule="auto"/>
              <w:rPr>
                <w:bCs/>
              </w:rPr>
            </w:pPr>
          </w:p>
          <w:p w:rsidR="00325A6E" w:rsidRDefault="00D90494">
            <w:pPr>
              <w:pStyle w:val="Standard"/>
              <w:widowControl w:val="0"/>
              <w:autoSpaceDE w:val="0"/>
              <w:spacing w:line="360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</w:tbl>
    <w:p w:rsidR="00325A6E" w:rsidRDefault="00325A6E">
      <w:pPr>
        <w:pStyle w:val="Standard"/>
        <w:tabs>
          <w:tab w:val="left" w:pos="1620"/>
        </w:tabs>
        <w:spacing w:line="360" w:lineRule="auto"/>
      </w:pPr>
    </w:p>
    <w:sectPr w:rsidR="00325A6E">
      <w:headerReference w:type="default" r:id="rId21"/>
      <w:footerReference w:type="default" r:id="rId22"/>
      <w:pgSz w:w="11906" w:h="16838"/>
      <w:pgMar w:top="1440" w:right="1080" w:bottom="1440" w:left="1080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D5" w:rsidRDefault="009A6DD5">
      <w:pPr>
        <w:rPr>
          <w:rFonts w:hint="eastAsia"/>
        </w:rPr>
      </w:pPr>
      <w:r>
        <w:separator/>
      </w:r>
    </w:p>
  </w:endnote>
  <w:endnote w:type="continuationSeparator" w:id="0">
    <w:p w:rsidR="009A6DD5" w:rsidRDefault="009A6D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E" w:rsidRDefault="009A6DD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E" w:rsidRDefault="009A6DD5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E" w:rsidRDefault="009A6DD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D5" w:rsidRDefault="009A6D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6DD5" w:rsidRDefault="009A6D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E" w:rsidRDefault="00D90494">
    <w:pPr>
      <w:pStyle w:val="Cabealho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844C0">
      <w:rPr>
        <w:noProof/>
      </w:rP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E" w:rsidRDefault="009A6DD5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E" w:rsidRDefault="009A6DD5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248C"/>
    <w:multiLevelType w:val="multilevel"/>
    <w:tmpl w:val="79E47B2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5A6E"/>
    <w:rsid w:val="00325A6E"/>
    <w:rsid w:val="008844C0"/>
    <w:rsid w:val="009A6DD5"/>
    <w:rsid w:val="00C85A6E"/>
    <w:rsid w:val="00D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0">
    <w:name w:val="Título1"/>
    <w:basedOn w:val="Standard"/>
    <w:next w:val="Textbody"/>
    <w:pPr>
      <w:jc w:val="center"/>
    </w:pPr>
    <w:rPr>
      <w:b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Times New Roman" w:hAnsi="Tahoma" w:cs="Tahoma"/>
      <w:color w:val="00000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Cabealho"/>
    <w:pPr>
      <w:suppressLineNumbers/>
      <w:tabs>
        <w:tab w:val="clear" w:pos="4419"/>
        <w:tab w:val="clear" w:pos="8838"/>
        <w:tab w:val="center" w:pos="4252"/>
        <w:tab w:val="right" w:pos="8504"/>
      </w:tabs>
    </w:pPr>
  </w:style>
  <w:style w:type="character" w:customStyle="1" w:styleId="WW8Num1z2">
    <w:name w:val="WW8Num1z2"/>
    <w:rPr>
      <w:i w:val="0"/>
      <w:szCs w:val="22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rPr>
      <w:sz w:val="24"/>
      <w:szCs w:val="24"/>
      <w:lang w:val="pt-BR" w:bidi="ar-SA"/>
    </w:rPr>
  </w:style>
  <w:style w:type="character" w:styleId="Nmerodepgina">
    <w:name w:val="page number"/>
    <w:basedOn w:val="Fontepargpadro1"/>
  </w:style>
  <w:style w:type="character" w:customStyle="1" w:styleId="TextodenotadefimChar">
    <w:name w:val="Texto de nota de fim Char"/>
    <w:basedOn w:val="Fontepargpadro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l">
    <w:name w:val="tl"/>
    <w:rPr>
      <w:sz w:val="24"/>
      <w:szCs w:val="24"/>
    </w:rPr>
  </w:style>
  <w:style w:type="character" w:customStyle="1" w:styleId="link2">
    <w:name w:val="link2"/>
    <w:rPr>
      <w:vanish w:val="0"/>
      <w:color w:val="0E774A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posthilit">
    <w:name w:val="posthilit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denotaderodapChar">
    <w:name w:val="Texto de nota de rodapé Char"/>
    <w:basedOn w:val="Fontepargpadro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ormahome1">
    <w:name w:val="normahome1"/>
    <w:rPr>
      <w:rFonts w:ascii="Arial" w:hAnsi="Arial" w:cs="Arial"/>
      <w:color w:val="FFFFFF"/>
      <w:sz w:val="18"/>
      <w:szCs w:val="18"/>
    </w:rPr>
  </w:style>
  <w:style w:type="character" w:customStyle="1" w:styleId="MTEquationSection">
    <w:name w:val="MTEquationSection"/>
    <w:rPr>
      <w:b/>
      <w:bCs/>
      <w:vanish/>
      <w:color w:val="FF0000"/>
      <w:sz w:val="56"/>
      <w:szCs w:val="5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umberingSymbols">
    <w:name w:val="Numbering Symbols"/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0">
    <w:name w:val="Título1"/>
    <w:basedOn w:val="Standard"/>
    <w:next w:val="Textbody"/>
    <w:pPr>
      <w:jc w:val="center"/>
    </w:pPr>
    <w:rPr>
      <w:b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Times New Roman" w:hAnsi="Tahoma" w:cs="Tahoma"/>
      <w:color w:val="00000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Cabealho"/>
    <w:pPr>
      <w:suppressLineNumbers/>
      <w:tabs>
        <w:tab w:val="clear" w:pos="4419"/>
        <w:tab w:val="clear" w:pos="8838"/>
        <w:tab w:val="center" w:pos="4252"/>
        <w:tab w:val="right" w:pos="8504"/>
      </w:tabs>
    </w:pPr>
  </w:style>
  <w:style w:type="character" w:customStyle="1" w:styleId="WW8Num1z2">
    <w:name w:val="WW8Num1z2"/>
    <w:rPr>
      <w:i w:val="0"/>
      <w:szCs w:val="22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rPr>
      <w:sz w:val="24"/>
      <w:szCs w:val="24"/>
      <w:lang w:val="pt-BR" w:bidi="ar-SA"/>
    </w:rPr>
  </w:style>
  <w:style w:type="character" w:styleId="Nmerodepgina">
    <w:name w:val="page number"/>
    <w:basedOn w:val="Fontepargpadro1"/>
  </w:style>
  <w:style w:type="character" w:customStyle="1" w:styleId="TextodenotadefimChar">
    <w:name w:val="Texto de nota de fim Char"/>
    <w:basedOn w:val="Fontepargpadro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l">
    <w:name w:val="tl"/>
    <w:rPr>
      <w:sz w:val="24"/>
      <w:szCs w:val="24"/>
    </w:rPr>
  </w:style>
  <w:style w:type="character" w:customStyle="1" w:styleId="link2">
    <w:name w:val="link2"/>
    <w:rPr>
      <w:vanish w:val="0"/>
      <w:color w:val="0E774A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posthilit">
    <w:name w:val="posthilit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denotaderodapChar">
    <w:name w:val="Texto de nota de rodapé Char"/>
    <w:basedOn w:val="Fontepargpadro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ormahome1">
    <w:name w:val="normahome1"/>
    <w:rPr>
      <w:rFonts w:ascii="Arial" w:hAnsi="Arial" w:cs="Arial"/>
      <w:color w:val="FFFFFF"/>
      <w:sz w:val="18"/>
      <w:szCs w:val="18"/>
    </w:rPr>
  </w:style>
  <w:style w:type="character" w:customStyle="1" w:styleId="MTEquationSection">
    <w:name w:val="MTEquationSection"/>
    <w:rPr>
      <w:b/>
      <w:bCs/>
      <w:vanish/>
      <w:color w:val="FF0000"/>
      <w:sz w:val="56"/>
      <w:szCs w:val="5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umberingSymbols">
    <w:name w:val="Numbering Symbols"/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rsirius.uerj.br/servicos/elaboracao_fich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rsirius.uerj.br/servicos/elaboracao_fich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verleaf.com/latex/templates/modelo-de-dissertacao-uerj-universidade-do-estado-do-rio-de-janeiro/kpjgrmjfpfd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fis.uerj.br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3412</Words>
  <Characters>18427</Characters>
  <Application>Microsoft Office Word</Application>
  <DocSecurity>0</DocSecurity>
  <Lines>153</Lines>
  <Paragraphs>43</Paragraphs>
  <ScaleCrop>false</ScaleCrop>
  <Company/>
  <LinksUpToDate>false</LinksUpToDate>
  <CharactersWithSpaces>21796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Gerais para o Trabalho de Conclusão de Curso</dc:title>
  <dc:creator>SIRIUS;CTCD</dc:creator>
  <cp:lastModifiedBy>TERESA-PC</cp:lastModifiedBy>
  <cp:revision>2</cp:revision>
  <cp:lastPrinted>2025-03-28T12:32:00Z</cp:lastPrinted>
  <dcterms:created xsi:type="dcterms:W3CDTF">2025-05-13T14:42:00Z</dcterms:created>
  <dcterms:modified xsi:type="dcterms:W3CDTF">2025-05-13T14:42:00Z</dcterms:modified>
</cp:coreProperties>
</file>